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44512" w14:textId="3990D56F" w:rsidR="007C5CC3" w:rsidRPr="00213D3F" w:rsidRDefault="007C5CC3" w:rsidP="00C53D96">
      <w:pPr>
        <w:pStyle w:val="Header"/>
        <w:tabs>
          <w:tab w:val="left" w:leader="underscore" w:pos="10296"/>
        </w:tabs>
        <w:spacing w:before="60" w:after="60"/>
        <w:jc w:val="center"/>
        <w:rPr>
          <w:rStyle w:val="Hyperlink"/>
        </w:rPr>
      </w:pPr>
      <w:r>
        <w:rPr>
          <w:noProof/>
          <w:lang w:bidi="he-IL"/>
        </w:rPr>
        <w:drawing>
          <wp:anchor distT="0" distB="0" distL="114300" distR="114300" simplePos="0" relativeHeight="251661312" behindDoc="0" locked="0" layoutInCell="1" allowOverlap="1" wp14:anchorId="40A5AAB0" wp14:editId="2E91EB5E">
            <wp:simplePos x="0" y="0"/>
            <wp:positionH relativeFrom="page">
              <wp:posOffset>594360</wp:posOffset>
            </wp:positionH>
            <wp:positionV relativeFrom="paragraph">
              <wp:posOffset>0</wp:posOffset>
            </wp:positionV>
            <wp:extent cx="694690" cy="722630"/>
            <wp:effectExtent l="0" t="0" r="0" b="0"/>
            <wp:wrapSquare wrapText="bothSides"/>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690" cy="72263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9" w:history="1">
        <w:r w:rsidRPr="000A2B6F">
          <w:rPr>
            <w:rStyle w:val="Hyperlink"/>
            <w:rFonts w:ascii="Arial Narrow" w:hAnsi="Arial Narrow" w:cs="Arial"/>
            <w:sz w:val="24"/>
            <w:szCs w:val="52"/>
          </w:rPr>
          <w:t>http://www.USScouts.Org</w:t>
        </w:r>
      </w:hyperlink>
      <w:r w:rsidR="00951130" w:rsidRPr="007D27DB">
        <w:rPr>
          <w:rStyle w:val="Hyperlink"/>
          <w:u w:val="none"/>
        </w:rPr>
        <w:tab/>
      </w:r>
      <w:r w:rsidRPr="007D27DB">
        <w:rPr>
          <w:rStyle w:val="Hyperlink"/>
          <w:u w:val="none"/>
        </w:rPr>
        <w:t xml:space="preserve"> •</w:t>
      </w:r>
      <w:r w:rsidR="00951130" w:rsidRPr="007D27DB">
        <w:rPr>
          <w:rStyle w:val="Hyperlink"/>
          <w:u w:val="none"/>
        </w:rPr>
        <w:tab/>
      </w:r>
      <w:r w:rsidRPr="007D27DB">
        <w:rPr>
          <w:rStyle w:val="Hyperlink"/>
          <w:u w:val="none"/>
        </w:rPr>
        <w:t xml:space="preserve"> </w:t>
      </w:r>
      <w:hyperlink r:id="rId10" w:history="1">
        <w:r w:rsidRPr="000A2B6F">
          <w:rPr>
            <w:rStyle w:val="Hyperlink"/>
            <w:rFonts w:ascii="Arial Narrow" w:hAnsi="Arial Narrow" w:cs="Arial"/>
            <w:sz w:val="24"/>
            <w:szCs w:val="52"/>
          </w:rPr>
          <w:t>http://www.MeritBadge.Org</w:t>
        </w:r>
      </w:hyperlink>
    </w:p>
    <w:p w14:paraId="46CA936A" w14:textId="77777777"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sidRPr="00A61EBB">
        <w:rPr>
          <w:rFonts w:ascii="Arial Narrow" w:hAnsi="Arial Narrow" w:cs="Arial"/>
        </w:rPr>
        <w:t xml:space="preserve">Please submit errors, omissions, comments or suggestions about this </w:t>
      </w:r>
      <w:r w:rsidRPr="00A61EBB">
        <w:rPr>
          <w:rFonts w:ascii="Arial Narrow" w:hAnsi="Arial Narrow"/>
          <w:b/>
          <w:u w:val="single"/>
        </w:rPr>
        <w:t>workbook</w:t>
      </w:r>
      <w:r w:rsidRPr="00A61EBB">
        <w:rPr>
          <w:rFonts w:ascii="Arial Narrow" w:hAnsi="Arial Narrow" w:cs="Arial"/>
        </w:rPr>
        <w:t xml:space="preserve"> to: </w:t>
      </w:r>
      <w:hyperlink r:id="rId11" w:history="1">
        <w:r w:rsidRPr="00A61EBB">
          <w:rPr>
            <w:rStyle w:val="Hyperlink"/>
            <w:rFonts w:ascii="Arial Narrow" w:hAnsi="Arial Narrow" w:cs="Arial"/>
            <w:b/>
          </w:rPr>
          <w:t>Workbooks@USScouts.Org</w:t>
        </w:r>
      </w:hyperlink>
    </w:p>
    <w:p w14:paraId="6486151C" w14:textId="77777777"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Pr>
          <w:noProof/>
          <w:lang w:bidi="he-IL"/>
        </w:rPr>
        <mc:AlternateContent>
          <mc:Choice Requires="wps">
            <w:drawing>
              <wp:anchor distT="45720" distB="45720" distL="114300" distR="114300" simplePos="0" relativeHeight="251662336" behindDoc="0" locked="0" layoutInCell="1" allowOverlap="1" wp14:anchorId="2EFF4F4A" wp14:editId="697F69BF">
                <wp:simplePos x="0" y="0"/>
                <wp:positionH relativeFrom="page">
                  <wp:posOffset>1133475</wp:posOffset>
                </wp:positionH>
                <wp:positionV relativeFrom="paragraph">
                  <wp:posOffset>466725</wp:posOffset>
                </wp:positionV>
                <wp:extent cx="5486400" cy="347472"/>
                <wp:effectExtent l="0" t="0" r="19050" b="1079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7472"/>
                        </a:xfrm>
                        <a:prstGeom prst="rect">
                          <a:avLst/>
                        </a:prstGeom>
                        <a:solidFill>
                          <a:srgbClr val="FFFFFF"/>
                        </a:solidFill>
                        <a:ln w="9525">
                          <a:solidFill>
                            <a:srgbClr val="000000"/>
                          </a:solidFill>
                          <a:miter lim="800000"/>
                          <a:headEnd/>
                          <a:tailEnd/>
                        </a:ln>
                      </wps:spPr>
                      <wps:txbx>
                        <w:txbxContent>
                          <w:p w14:paraId="36C23E10" w14:textId="79C8B35D" w:rsidR="00CC42C0" w:rsidRPr="0088794E" w:rsidRDefault="008D703F" w:rsidP="00FF6BA8">
                            <w:pPr>
                              <w:spacing w:before="60" w:after="60"/>
                              <w:jc w:val="center"/>
                              <w:rPr>
                                <w:b/>
                                <w:bCs/>
                              </w:rPr>
                            </w:pPr>
                            <w:r w:rsidRPr="008D703F">
                              <w:rPr>
                                <w:rFonts w:ascii="Arial" w:hAnsi="Arial"/>
                                <w:b/>
                                <w:spacing w:val="-9"/>
                                <w:sz w:val="22"/>
                              </w:rPr>
                              <w:t>This award explores the world of fluid dynamics, and how it affects your everyday life. Fluid dynamics is the study of how fluids (liquids, gases, and plasmas) behave and interact with other materials.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EFF4F4A" id="_x0000_t202" coordsize="21600,21600" o:spt="202" path="m,l,21600r21600,l21600,xe">
                <v:stroke joinstyle="miter"/>
                <v:path gradientshapeok="t" o:connecttype="rect"/>
              </v:shapetype>
              <v:shape id="Text Box 2" o:spid="_x0000_s1026" type="#_x0000_t202" style="position:absolute;left:0;text-align:left;margin-left:89.25pt;margin-top:36.75pt;width:6in;height:27.3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">
                <v:textbox style="mso-fit-shape-to-text:t">
                  <w:txbxContent>
                    <w:p w14:paraId="36C23E10" w14:textId="79C8B35D" w:rsidR="00CC42C0" w:rsidRPr="0088794E" w:rsidRDefault="008D703F" w:rsidP="00FF6BA8">
                      <w:pPr>
                        <w:spacing w:before="60" w:after="60"/>
                        <w:jc w:val="center"/>
                        <w:rPr>
                          <w:b/>
                          <w:bCs/>
                        </w:rPr>
                      </w:pPr>
                      <w:r w:rsidRPr="008D703F">
                        <w:rPr>
                          <w:rFonts w:ascii="Arial" w:hAnsi="Arial"/>
                          <w:b/>
                          <w:spacing w:val="-9"/>
                          <w:sz w:val="22"/>
                        </w:rPr>
                        <w:t>This award explores the world of fluid dynamics, and how it affects your everyday life. Fluid dynamics is the study of how fluids (liquids, gases, and plasmas) behave and interact with other materials.</w:t>
                      </w:r>
                    </w:p>
                  </w:txbxContent>
                </v:textbox>
                <w10:wrap type="topAndBottom" anchorx="page"/>
              </v:shape>
            </w:pict>
          </mc:Fallback>
        </mc:AlternateContent>
      </w:r>
      <w:r>
        <w:rPr>
          <w:rFonts w:ascii="Arial Narrow" w:hAnsi="Arial Narrow" w:cs="Arial"/>
        </w:rPr>
        <w:t>Send c</w:t>
      </w:r>
      <w:r w:rsidRPr="00A61EBB">
        <w:rPr>
          <w:rFonts w:ascii="Arial Narrow" w:hAnsi="Arial Narrow" w:cs="Arial"/>
        </w:rPr>
        <w:t xml:space="preserve">omments or suggestions for changes to the </w:t>
      </w:r>
      <w:r w:rsidRPr="00A61EBB">
        <w:rPr>
          <w:rFonts w:ascii="Arial Narrow" w:hAnsi="Arial Narrow" w:cs="Arial"/>
          <w:b/>
          <w:u w:val="single"/>
        </w:rPr>
        <w:t>requirements</w:t>
      </w:r>
      <w:r w:rsidRPr="00A61EBB">
        <w:rPr>
          <w:rFonts w:ascii="Arial Narrow" w:hAnsi="Arial Narrow" w:cs="Arial"/>
        </w:rPr>
        <w:t xml:space="preserve"> for the </w:t>
      </w:r>
      <w:r>
        <w:rPr>
          <w:rFonts w:ascii="Arial Narrow" w:hAnsi="Arial Narrow" w:cs="Arial"/>
          <w:b/>
          <w:u w:val="single"/>
        </w:rPr>
        <w:t>Nova Award</w:t>
      </w:r>
      <w:r w:rsidRPr="00A61EBB">
        <w:rPr>
          <w:rFonts w:ascii="Arial Narrow" w:hAnsi="Arial Narrow" w:cs="Arial"/>
        </w:rPr>
        <w:t xml:space="preserve"> to: </w:t>
      </w:r>
      <w:hyperlink r:id="rId12" w:history="1">
        <w:r>
          <w:rPr>
            <w:rStyle w:val="Hyperlink"/>
            <w:rFonts w:ascii="Arial Narrow" w:hAnsi="Arial Narrow" w:cs="Arial"/>
            <w:b/>
          </w:rPr>
          <w:t>Program.Content@Scouting.Org</w:t>
        </w:r>
      </w:hyperlink>
    </w:p>
    <w:p w14:paraId="0DC15B24" w14:textId="77777777" w:rsidR="0088794E" w:rsidRPr="00266955" w:rsidRDefault="0088794E" w:rsidP="00266955">
      <w:pPr>
        <w:tabs>
          <w:tab w:val="left" w:pos="1080"/>
          <w:tab w:val="left" w:pos="1440"/>
          <w:tab w:val="left" w:leader="underscore" w:pos="10296"/>
        </w:tabs>
        <w:spacing w:before="60" w:after="60"/>
        <w:ind w:left="1440" w:hanging="990"/>
        <w:textAlignment w:val="baseline"/>
        <w:rPr>
          <w:rFonts w:ascii="Arial Narrow" w:hAnsi="Arial Narrow"/>
          <w:sz w:val="22"/>
          <w:szCs w:val="22"/>
        </w:rPr>
      </w:pPr>
    </w:p>
    <w:p w14:paraId="543225A6" w14:textId="29EF2663" w:rsidR="00951130" w:rsidRPr="00951130" w:rsidRDefault="009C334B" w:rsidP="00951130">
      <w:pPr>
        <w:tabs>
          <w:tab w:val="left" w:pos="720"/>
          <w:tab w:val="left" w:leader="underscore" w:pos="10296"/>
        </w:tabs>
        <w:spacing w:before="60" w:after="60"/>
        <w:ind w:left="108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951130" w:rsidRPr="00951130">
        <w:rPr>
          <w:rFonts w:ascii="Arial Narrow" w:hAnsi="Arial Narrow"/>
          <w:sz w:val="22"/>
          <w:szCs w:val="22"/>
        </w:rPr>
        <w:t>1</w:t>
      </w:r>
      <w:r w:rsidR="00951130">
        <w:rPr>
          <w:rFonts w:ascii="Arial Narrow" w:hAnsi="Arial Narrow"/>
          <w:sz w:val="22"/>
          <w:szCs w:val="22"/>
        </w:rPr>
        <w:tab/>
      </w:r>
      <w:r w:rsidR="00951130" w:rsidRPr="00951130">
        <w:rPr>
          <w:rFonts w:ascii="Arial Narrow" w:hAnsi="Arial Narrow"/>
          <w:sz w:val="22"/>
          <w:szCs w:val="22"/>
        </w:rPr>
        <w:t>Choose A or B or C and complete ALL</w:t>
      </w:r>
      <w:r w:rsidR="008D703F">
        <w:rPr>
          <w:rFonts w:ascii="Arial Narrow" w:hAnsi="Arial Narrow"/>
          <w:sz w:val="22"/>
          <w:szCs w:val="22"/>
        </w:rPr>
        <w:t xml:space="preserve"> of </w:t>
      </w:r>
      <w:r w:rsidR="00951130" w:rsidRPr="00951130">
        <w:rPr>
          <w:rFonts w:ascii="Arial Narrow" w:hAnsi="Arial Narrow"/>
          <w:sz w:val="22"/>
          <w:szCs w:val="22"/>
        </w:rPr>
        <w:t>the requirements.</w:t>
      </w:r>
    </w:p>
    <w:p w14:paraId="4867B77A" w14:textId="0CA776D5" w:rsidR="005C3169" w:rsidRDefault="009C334B" w:rsidP="009C334B">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A</w:t>
      </w:r>
      <w:r w:rsidR="00951130">
        <w:rPr>
          <w:rFonts w:ascii="Arial Narrow" w:hAnsi="Arial Narrow"/>
          <w:sz w:val="22"/>
          <w:szCs w:val="22"/>
        </w:rPr>
        <w:tab/>
      </w:r>
      <w:r w:rsidR="00951130" w:rsidRPr="00951130">
        <w:rPr>
          <w:rFonts w:ascii="Arial Narrow" w:hAnsi="Arial Narrow"/>
          <w:sz w:val="22"/>
          <w:szCs w:val="22"/>
        </w:rPr>
        <w:t xml:space="preserve">Watch (not less than </w:t>
      </w:r>
      <w:r w:rsidR="00CD3D9D">
        <w:rPr>
          <w:rFonts w:ascii="Arial Narrow" w:hAnsi="Arial Narrow"/>
          <w:sz w:val="22"/>
          <w:szCs w:val="22"/>
        </w:rPr>
        <w:t>one</w:t>
      </w:r>
      <w:r w:rsidR="00951130" w:rsidRPr="00951130">
        <w:rPr>
          <w:rFonts w:ascii="Arial Narrow" w:hAnsi="Arial Narrow"/>
          <w:sz w:val="22"/>
          <w:szCs w:val="22"/>
        </w:rPr>
        <w:t xml:space="preserve"> hour total) computer-related shows or documentaries that </w:t>
      </w:r>
      <w:r w:rsidR="008D703F" w:rsidRPr="008D703F">
        <w:rPr>
          <w:rFonts w:ascii="Arial Narrow" w:hAnsi="Arial Narrow"/>
          <w:sz w:val="22"/>
          <w:szCs w:val="22"/>
        </w:rPr>
        <w:t>discuss fluid dynamics or a show related to fluid dynamics.</w:t>
      </w:r>
    </w:p>
    <w:tbl>
      <w:tblPr>
        <w:tblStyle w:val="TableGrid"/>
        <w:tblW w:w="0" w:type="auto"/>
        <w:tblInd w:w="1090" w:type="dxa"/>
        <w:tblCellMar>
          <w:left w:w="0" w:type="dxa"/>
          <w:right w:w="0" w:type="dxa"/>
        </w:tblCellMar>
        <w:tblLook w:val="04A0" w:firstRow="1" w:lastRow="0" w:firstColumn="1" w:lastColumn="0" w:noHBand="0" w:noVBand="1"/>
      </w:tblPr>
      <w:tblGrid>
        <w:gridCol w:w="2318"/>
        <w:gridCol w:w="2318"/>
        <w:gridCol w:w="2318"/>
        <w:gridCol w:w="2319"/>
      </w:tblGrid>
      <w:tr w:rsidR="005C3169" w:rsidRPr="00EC0B52" w14:paraId="1897BEF2" w14:textId="77777777" w:rsidTr="008A7A1B">
        <w:tc>
          <w:tcPr>
            <w:tcW w:w="2318" w:type="dxa"/>
            <w:tcBorders>
              <w:top w:val="nil"/>
              <w:left w:val="nil"/>
              <w:right w:val="nil"/>
            </w:tcBorders>
            <w:vAlign w:val="center"/>
          </w:tcPr>
          <w:p w14:paraId="4DF6A194" w14:textId="77777777" w:rsidR="005C3169" w:rsidRPr="00EC0B52" w:rsidRDefault="005C3169"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bookmarkStart w:id="0" w:name="_Hlk4069694"/>
            <w:r w:rsidRPr="00EC0B52">
              <w:rPr>
                <w:rFonts w:ascii="Arial Narrow" w:hAnsi="Arial Narrow"/>
                <w:color w:val="000000"/>
                <w:sz w:val="22"/>
                <w:szCs w:val="22"/>
              </w:rPr>
              <w:t>What was watched?</w:t>
            </w:r>
          </w:p>
        </w:tc>
        <w:tc>
          <w:tcPr>
            <w:tcW w:w="2318" w:type="dxa"/>
            <w:tcBorders>
              <w:top w:val="nil"/>
              <w:left w:val="nil"/>
              <w:right w:val="nil"/>
            </w:tcBorders>
            <w:vAlign w:val="center"/>
          </w:tcPr>
          <w:p w14:paraId="09A197F1" w14:textId="77777777" w:rsidR="005C3169" w:rsidRPr="00EC0B52" w:rsidRDefault="005C3169"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Date</w:t>
            </w:r>
          </w:p>
        </w:tc>
        <w:tc>
          <w:tcPr>
            <w:tcW w:w="2318" w:type="dxa"/>
            <w:tcBorders>
              <w:top w:val="nil"/>
              <w:left w:val="nil"/>
              <w:right w:val="nil"/>
            </w:tcBorders>
            <w:vAlign w:val="center"/>
          </w:tcPr>
          <w:p w14:paraId="174E9E9E" w14:textId="77777777" w:rsidR="005C3169" w:rsidRPr="00EC0B52" w:rsidRDefault="005C3169"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Start Time</w:t>
            </w:r>
          </w:p>
        </w:tc>
        <w:tc>
          <w:tcPr>
            <w:tcW w:w="2319" w:type="dxa"/>
            <w:tcBorders>
              <w:top w:val="nil"/>
              <w:left w:val="nil"/>
              <w:right w:val="nil"/>
            </w:tcBorders>
            <w:vAlign w:val="center"/>
          </w:tcPr>
          <w:p w14:paraId="3E27D15D" w14:textId="77777777" w:rsidR="005C3169" w:rsidRPr="00EC0B52" w:rsidRDefault="005C3169"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Duration</w:t>
            </w:r>
          </w:p>
        </w:tc>
      </w:tr>
      <w:tr w:rsidR="005C3169" w:rsidRPr="00EC0B52" w14:paraId="310489BF" w14:textId="77777777" w:rsidTr="008A7A1B">
        <w:tc>
          <w:tcPr>
            <w:tcW w:w="2318" w:type="dxa"/>
            <w:vAlign w:val="center"/>
          </w:tcPr>
          <w:p w14:paraId="1084FB72"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58AEFA5C"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4BC7933B"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42682948"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5C3169" w:rsidRPr="00EC0B52" w14:paraId="437AAA25" w14:textId="77777777" w:rsidTr="008A7A1B">
        <w:tc>
          <w:tcPr>
            <w:tcW w:w="2318" w:type="dxa"/>
            <w:vAlign w:val="center"/>
          </w:tcPr>
          <w:p w14:paraId="16252F05"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2B8982FF"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5573429B"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41CF2992"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5C3169" w:rsidRPr="00EC0B52" w14:paraId="6DF3027C" w14:textId="77777777" w:rsidTr="008A7A1B">
        <w:tc>
          <w:tcPr>
            <w:tcW w:w="2318" w:type="dxa"/>
            <w:vAlign w:val="center"/>
          </w:tcPr>
          <w:p w14:paraId="53DE1AB1"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0AB2DC8F"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0AC40EC7"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1E779DF2"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5C3169" w:rsidRPr="00EC0B52" w14:paraId="09BB4F97" w14:textId="77777777" w:rsidTr="008A7A1B">
        <w:tc>
          <w:tcPr>
            <w:tcW w:w="2318" w:type="dxa"/>
            <w:vAlign w:val="center"/>
          </w:tcPr>
          <w:p w14:paraId="4A168BA3"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5DF7D3FD"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078C80B5"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34325388"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bookmarkEnd w:id="0"/>
    <w:p w14:paraId="22DB3E7A" w14:textId="795D79C2" w:rsidR="00951130" w:rsidRPr="00951130" w:rsidRDefault="005C3169" w:rsidP="009C334B">
      <w:pPr>
        <w:tabs>
          <w:tab w:val="left" w:pos="1080"/>
          <w:tab w:val="left" w:leader="underscore" w:pos="10296"/>
        </w:tabs>
        <w:spacing w:before="60" w:after="60"/>
        <w:ind w:left="144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00951130" w:rsidRPr="00951130">
        <w:rPr>
          <w:rFonts w:ascii="Arial Narrow" w:hAnsi="Arial Narrow"/>
          <w:sz w:val="22"/>
          <w:szCs w:val="22"/>
        </w:rPr>
        <w:t>Then do the following:</w:t>
      </w:r>
    </w:p>
    <w:p w14:paraId="4FF89ABF" w14:textId="1F809751" w:rsidR="00951130" w:rsidRPr="00951130" w:rsidRDefault="005C3169" w:rsidP="005C3169">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1</w:t>
      </w:r>
      <w:r w:rsidR="00951130">
        <w:rPr>
          <w:rFonts w:ascii="Arial Narrow" w:hAnsi="Arial Narrow"/>
          <w:sz w:val="22"/>
          <w:szCs w:val="22"/>
        </w:rPr>
        <w:t>.</w:t>
      </w:r>
      <w:r w:rsidR="00951130">
        <w:rPr>
          <w:rFonts w:ascii="Arial Narrow" w:hAnsi="Arial Narrow"/>
          <w:sz w:val="22"/>
          <w:szCs w:val="22"/>
        </w:rPr>
        <w:tab/>
      </w:r>
      <w:r w:rsidR="00951130" w:rsidRPr="00951130">
        <w:rPr>
          <w:rFonts w:ascii="Arial Narrow" w:hAnsi="Arial Narrow"/>
          <w:sz w:val="22"/>
          <w:szCs w:val="22"/>
        </w:rPr>
        <w:t xml:space="preserve">Make a list of at least </w:t>
      </w:r>
      <w:r w:rsidR="00CD3D9D">
        <w:rPr>
          <w:rFonts w:ascii="Arial Narrow" w:hAnsi="Arial Narrow"/>
          <w:sz w:val="22"/>
          <w:szCs w:val="22"/>
        </w:rPr>
        <w:t>two</w:t>
      </w:r>
      <w:r w:rsidR="00951130" w:rsidRPr="00951130">
        <w:rPr>
          <w:rFonts w:ascii="Arial Narrow" w:hAnsi="Arial Narrow"/>
          <w:sz w:val="22"/>
          <w:szCs w:val="22"/>
        </w:rPr>
        <w:t xml:space="preserve"> questions or ideas from the show</w:t>
      </w:r>
      <w:r w:rsidR="008D703F">
        <w:rPr>
          <w:rFonts w:ascii="Arial Narrow" w:hAnsi="Arial Narrow"/>
          <w:sz w:val="22"/>
          <w:szCs w:val="22"/>
        </w:rPr>
        <w:t>(</w:t>
      </w:r>
      <w:r w:rsidR="00951130" w:rsidRPr="00951130">
        <w:rPr>
          <w:rFonts w:ascii="Arial Narrow" w:hAnsi="Arial Narrow"/>
          <w:sz w:val="22"/>
          <w:szCs w:val="22"/>
        </w:rPr>
        <w:t>s</w:t>
      </w:r>
      <w:r w:rsidR="008D703F">
        <w:rPr>
          <w:rFonts w:ascii="Arial Narrow" w:hAnsi="Arial Narrow"/>
          <w:sz w:val="22"/>
          <w:szCs w:val="22"/>
        </w:rPr>
        <w:t>)</w:t>
      </w:r>
      <w:r w:rsidR="00951130" w:rsidRPr="00951130">
        <w:rPr>
          <w:rFonts w:ascii="Arial Narrow" w:hAnsi="Arial Narrow"/>
          <w:sz w:val="22"/>
          <w:szCs w:val="22"/>
        </w:rPr>
        <w:t xml:space="preserve"> you watched.</w:t>
      </w:r>
    </w:p>
    <w:tbl>
      <w:tblPr>
        <w:tblStyle w:val="TableGrid"/>
        <w:tblW w:w="0" w:type="auto"/>
        <w:tblInd w:w="1800" w:type="dxa"/>
        <w:tblLook w:val="04A0" w:firstRow="1" w:lastRow="0" w:firstColumn="1" w:lastColumn="0" w:noHBand="0" w:noVBand="1"/>
      </w:tblPr>
      <w:tblGrid>
        <w:gridCol w:w="367"/>
        <w:gridCol w:w="8196"/>
      </w:tblGrid>
      <w:tr w:rsidR="005C3169" w14:paraId="3F397193" w14:textId="77777777" w:rsidTr="00CD3D9D">
        <w:tc>
          <w:tcPr>
            <w:tcW w:w="355" w:type="dxa"/>
            <w:tcBorders>
              <w:top w:val="nil"/>
              <w:left w:val="nil"/>
              <w:bottom w:val="nil"/>
            </w:tcBorders>
          </w:tcPr>
          <w:p w14:paraId="585D5E57" w14:textId="22223559" w:rsidR="005C3169" w:rsidRDefault="005C3169" w:rsidP="005C3169">
            <w:pPr>
              <w:tabs>
                <w:tab w:val="left" w:pos="1440"/>
                <w:tab w:val="left" w:leader="underscore" w:pos="10296"/>
              </w:tabs>
              <w:spacing w:before="60" w:after="60"/>
              <w:textAlignment w:val="baseline"/>
              <w:rPr>
                <w:rFonts w:ascii="Arial Narrow" w:hAnsi="Arial Narrow"/>
                <w:sz w:val="22"/>
                <w:szCs w:val="22"/>
              </w:rPr>
            </w:pPr>
            <w:bookmarkStart w:id="1" w:name="_Hlk4069725"/>
            <w:r>
              <w:rPr>
                <w:rFonts w:ascii="Arial Narrow" w:hAnsi="Arial Narrow"/>
                <w:sz w:val="22"/>
                <w:szCs w:val="22"/>
              </w:rPr>
              <w:t>1.</w:t>
            </w:r>
          </w:p>
        </w:tc>
        <w:tc>
          <w:tcPr>
            <w:tcW w:w="8203" w:type="dxa"/>
            <w:tcBorders>
              <w:bottom w:val="nil"/>
            </w:tcBorders>
          </w:tcPr>
          <w:p w14:paraId="10F918CF" w14:textId="77777777" w:rsidR="005C3169" w:rsidRDefault="005C3169" w:rsidP="005C3169">
            <w:pPr>
              <w:tabs>
                <w:tab w:val="left" w:pos="1440"/>
                <w:tab w:val="left" w:leader="underscore" w:pos="10296"/>
              </w:tabs>
              <w:spacing w:before="60" w:after="60"/>
              <w:textAlignment w:val="baseline"/>
              <w:rPr>
                <w:rFonts w:ascii="Arial Narrow" w:hAnsi="Arial Narrow"/>
                <w:sz w:val="22"/>
                <w:szCs w:val="22"/>
              </w:rPr>
            </w:pPr>
          </w:p>
        </w:tc>
      </w:tr>
      <w:tr w:rsidR="005C3169" w14:paraId="147E596A" w14:textId="77777777" w:rsidTr="00CD3D9D">
        <w:tc>
          <w:tcPr>
            <w:tcW w:w="355" w:type="dxa"/>
            <w:tcBorders>
              <w:top w:val="nil"/>
              <w:left w:val="nil"/>
              <w:bottom w:val="nil"/>
            </w:tcBorders>
          </w:tcPr>
          <w:p w14:paraId="19C6ECF8" w14:textId="03CCD82A" w:rsidR="005C3169" w:rsidRDefault="005C3169" w:rsidP="005C3169">
            <w:pPr>
              <w:tabs>
                <w:tab w:val="left" w:pos="1440"/>
                <w:tab w:val="left" w:leader="underscore" w:pos="10296"/>
              </w:tabs>
              <w:spacing w:before="60" w:after="60"/>
              <w:textAlignment w:val="baseline"/>
              <w:rPr>
                <w:rFonts w:ascii="Arial Narrow" w:hAnsi="Arial Narrow"/>
                <w:sz w:val="22"/>
                <w:szCs w:val="22"/>
              </w:rPr>
            </w:pPr>
          </w:p>
        </w:tc>
        <w:tc>
          <w:tcPr>
            <w:tcW w:w="8203" w:type="dxa"/>
            <w:tcBorders>
              <w:top w:val="nil"/>
              <w:bottom w:val="nil"/>
            </w:tcBorders>
          </w:tcPr>
          <w:p w14:paraId="7F7DB464" w14:textId="77777777" w:rsidR="005C3169" w:rsidRDefault="005C3169" w:rsidP="005C3169">
            <w:pPr>
              <w:tabs>
                <w:tab w:val="left" w:pos="1440"/>
                <w:tab w:val="left" w:leader="underscore" w:pos="10296"/>
              </w:tabs>
              <w:spacing w:before="60" w:after="60"/>
              <w:textAlignment w:val="baseline"/>
              <w:rPr>
                <w:rFonts w:ascii="Arial Narrow" w:hAnsi="Arial Narrow"/>
                <w:sz w:val="22"/>
                <w:szCs w:val="22"/>
              </w:rPr>
            </w:pPr>
          </w:p>
        </w:tc>
      </w:tr>
      <w:tr w:rsidR="005C3169" w14:paraId="2ED59AFF" w14:textId="77777777" w:rsidTr="00CD3D9D">
        <w:tc>
          <w:tcPr>
            <w:tcW w:w="355" w:type="dxa"/>
            <w:tcBorders>
              <w:top w:val="nil"/>
              <w:left w:val="nil"/>
              <w:bottom w:val="nil"/>
            </w:tcBorders>
          </w:tcPr>
          <w:p w14:paraId="4E38FF5D" w14:textId="648D850B" w:rsidR="005C3169" w:rsidRDefault="005C3169" w:rsidP="005C3169">
            <w:pPr>
              <w:tabs>
                <w:tab w:val="left" w:pos="1440"/>
                <w:tab w:val="left" w:leader="underscore" w:pos="10296"/>
              </w:tabs>
              <w:spacing w:before="60" w:after="60"/>
              <w:textAlignment w:val="baseline"/>
              <w:rPr>
                <w:rFonts w:ascii="Arial Narrow" w:hAnsi="Arial Narrow"/>
                <w:sz w:val="22"/>
                <w:szCs w:val="22"/>
              </w:rPr>
            </w:pPr>
          </w:p>
        </w:tc>
        <w:tc>
          <w:tcPr>
            <w:tcW w:w="8203" w:type="dxa"/>
            <w:tcBorders>
              <w:top w:val="nil"/>
              <w:bottom w:val="single" w:sz="4" w:space="0" w:color="auto"/>
            </w:tcBorders>
          </w:tcPr>
          <w:p w14:paraId="7BA9740A" w14:textId="77777777" w:rsidR="005C3169" w:rsidRDefault="005C3169" w:rsidP="005C3169">
            <w:pPr>
              <w:tabs>
                <w:tab w:val="left" w:pos="1440"/>
                <w:tab w:val="left" w:leader="underscore" w:pos="10296"/>
              </w:tabs>
              <w:spacing w:before="60" w:after="60"/>
              <w:textAlignment w:val="baseline"/>
              <w:rPr>
                <w:rFonts w:ascii="Arial Narrow" w:hAnsi="Arial Narrow"/>
                <w:sz w:val="22"/>
                <w:szCs w:val="22"/>
              </w:rPr>
            </w:pPr>
          </w:p>
        </w:tc>
      </w:tr>
      <w:tr w:rsidR="00CD3D9D" w14:paraId="4F838687" w14:textId="77777777" w:rsidTr="00CD3D9D">
        <w:tc>
          <w:tcPr>
            <w:tcW w:w="355" w:type="dxa"/>
            <w:tcBorders>
              <w:top w:val="nil"/>
              <w:left w:val="nil"/>
              <w:bottom w:val="nil"/>
            </w:tcBorders>
          </w:tcPr>
          <w:p w14:paraId="508789B0" w14:textId="425C939A" w:rsidR="00CD3D9D" w:rsidRDefault="00CD3D9D" w:rsidP="005C3169">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2.</w:t>
            </w:r>
          </w:p>
        </w:tc>
        <w:tc>
          <w:tcPr>
            <w:tcW w:w="8203" w:type="dxa"/>
            <w:tcBorders>
              <w:bottom w:val="nil"/>
            </w:tcBorders>
          </w:tcPr>
          <w:p w14:paraId="7ABA134E" w14:textId="77777777" w:rsidR="00CD3D9D" w:rsidRDefault="00CD3D9D" w:rsidP="005C3169">
            <w:pPr>
              <w:tabs>
                <w:tab w:val="left" w:pos="1440"/>
                <w:tab w:val="left" w:leader="underscore" w:pos="10296"/>
              </w:tabs>
              <w:spacing w:before="60" w:after="60"/>
              <w:textAlignment w:val="baseline"/>
              <w:rPr>
                <w:rFonts w:ascii="Arial Narrow" w:hAnsi="Arial Narrow"/>
                <w:sz w:val="22"/>
                <w:szCs w:val="22"/>
              </w:rPr>
            </w:pPr>
          </w:p>
        </w:tc>
      </w:tr>
      <w:tr w:rsidR="005C3169" w14:paraId="22D410BF" w14:textId="77777777" w:rsidTr="00CD3D9D">
        <w:tc>
          <w:tcPr>
            <w:tcW w:w="355" w:type="dxa"/>
            <w:tcBorders>
              <w:top w:val="nil"/>
              <w:left w:val="nil"/>
              <w:bottom w:val="nil"/>
            </w:tcBorders>
          </w:tcPr>
          <w:p w14:paraId="53A7E9C0" w14:textId="749743FF" w:rsidR="005C3169" w:rsidRDefault="005C3169" w:rsidP="005C3169">
            <w:pPr>
              <w:tabs>
                <w:tab w:val="left" w:pos="1440"/>
                <w:tab w:val="left" w:leader="underscore" w:pos="10296"/>
              </w:tabs>
              <w:spacing w:before="60" w:after="60"/>
              <w:textAlignment w:val="baseline"/>
              <w:rPr>
                <w:rFonts w:ascii="Arial Narrow" w:hAnsi="Arial Narrow"/>
                <w:sz w:val="22"/>
                <w:szCs w:val="22"/>
              </w:rPr>
            </w:pPr>
          </w:p>
        </w:tc>
        <w:tc>
          <w:tcPr>
            <w:tcW w:w="8203" w:type="dxa"/>
            <w:tcBorders>
              <w:top w:val="nil"/>
              <w:bottom w:val="nil"/>
            </w:tcBorders>
          </w:tcPr>
          <w:p w14:paraId="6BBF3EAB" w14:textId="77777777" w:rsidR="005C3169" w:rsidRDefault="005C3169" w:rsidP="005C3169">
            <w:pPr>
              <w:tabs>
                <w:tab w:val="left" w:pos="1440"/>
                <w:tab w:val="left" w:leader="underscore" w:pos="10296"/>
              </w:tabs>
              <w:spacing w:before="60" w:after="60"/>
              <w:textAlignment w:val="baseline"/>
              <w:rPr>
                <w:rFonts w:ascii="Arial Narrow" w:hAnsi="Arial Narrow"/>
                <w:sz w:val="22"/>
                <w:szCs w:val="22"/>
              </w:rPr>
            </w:pPr>
          </w:p>
        </w:tc>
      </w:tr>
      <w:tr w:rsidR="005C3169" w14:paraId="751802B6" w14:textId="77777777" w:rsidTr="00CD3D9D">
        <w:tc>
          <w:tcPr>
            <w:tcW w:w="355" w:type="dxa"/>
            <w:tcBorders>
              <w:top w:val="nil"/>
              <w:left w:val="nil"/>
              <w:bottom w:val="nil"/>
            </w:tcBorders>
          </w:tcPr>
          <w:p w14:paraId="3C933525" w14:textId="6A1891A8" w:rsidR="005C3169" w:rsidRDefault="005C3169" w:rsidP="005C3169">
            <w:pPr>
              <w:tabs>
                <w:tab w:val="left" w:pos="1440"/>
                <w:tab w:val="left" w:leader="underscore" w:pos="10296"/>
              </w:tabs>
              <w:spacing w:before="60" w:after="60"/>
              <w:textAlignment w:val="baseline"/>
              <w:rPr>
                <w:rFonts w:ascii="Arial Narrow" w:hAnsi="Arial Narrow"/>
                <w:sz w:val="22"/>
                <w:szCs w:val="22"/>
              </w:rPr>
            </w:pPr>
          </w:p>
        </w:tc>
        <w:tc>
          <w:tcPr>
            <w:tcW w:w="8203" w:type="dxa"/>
            <w:tcBorders>
              <w:top w:val="nil"/>
            </w:tcBorders>
          </w:tcPr>
          <w:p w14:paraId="766AAA66" w14:textId="77777777" w:rsidR="005C3169" w:rsidRDefault="005C3169" w:rsidP="005C3169">
            <w:pPr>
              <w:tabs>
                <w:tab w:val="left" w:pos="1440"/>
                <w:tab w:val="left" w:leader="underscore" w:pos="10296"/>
              </w:tabs>
              <w:spacing w:before="60" w:after="60"/>
              <w:textAlignment w:val="baseline"/>
              <w:rPr>
                <w:rFonts w:ascii="Arial Narrow" w:hAnsi="Arial Narrow"/>
                <w:sz w:val="22"/>
                <w:szCs w:val="22"/>
              </w:rPr>
            </w:pPr>
          </w:p>
        </w:tc>
      </w:tr>
    </w:tbl>
    <w:p w14:paraId="2D8295EF" w14:textId="1F22F229" w:rsidR="005C3169" w:rsidRPr="00951130" w:rsidRDefault="0090103C" w:rsidP="005C3169">
      <w:pPr>
        <w:tabs>
          <w:tab w:val="left" w:pos="1440"/>
          <w:tab w:val="left" w:leader="underscore" w:pos="10296"/>
        </w:tabs>
        <w:spacing w:before="60" w:after="60"/>
        <w:ind w:left="1800" w:hanging="720"/>
        <w:textAlignment w:val="baseline"/>
        <w:rPr>
          <w:rFonts w:ascii="Arial Narrow" w:hAnsi="Arial Narrow"/>
          <w:sz w:val="22"/>
          <w:szCs w:val="22"/>
        </w:rPr>
      </w:pPr>
      <w:bookmarkStart w:id="2" w:name="_GoBack"/>
      <w:bookmarkEnd w:id="1"/>
      <w:bookmarkEnd w:id="2"/>
      <w:r w:rsidRPr="00DD3B17">
        <w:rPr>
          <w:rFonts w:ascii="Arial Narrow" w:hAnsi="Arial Narrow"/>
          <w:noProof/>
          <w:sz w:val="22"/>
          <w:szCs w:val="22"/>
        </w:rPr>
        <w:lastRenderedPageBreak/>
        <mc:AlternateContent>
          <mc:Choice Requires="wps">
            <w:drawing>
              <wp:anchor distT="45720" distB="45720" distL="114300" distR="114300" simplePos="0" relativeHeight="251670528" behindDoc="0" locked="0" layoutInCell="1" allowOverlap="1" wp14:anchorId="3F0DB8E8" wp14:editId="78D9C4A8">
                <wp:simplePos x="0" y="0"/>
                <wp:positionH relativeFrom="column">
                  <wp:posOffset>762000</wp:posOffset>
                </wp:positionH>
                <wp:positionV relativeFrom="paragraph">
                  <wp:posOffset>2716530</wp:posOffset>
                </wp:positionV>
                <wp:extent cx="5781675" cy="1404620"/>
                <wp:effectExtent l="0" t="0" r="28575" b="15875"/>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4620"/>
                        </a:xfrm>
                        <a:prstGeom prst="rect">
                          <a:avLst/>
                        </a:prstGeom>
                        <a:solidFill>
                          <a:srgbClr val="FFFFFF"/>
                        </a:solidFill>
                        <a:ln w="9525">
                          <a:solidFill>
                            <a:srgbClr val="000000"/>
                          </a:solidFill>
                          <a:miter lim="800000"/>
                          <a:headEnd/>
                          <a:tailEnd/>
                        </a:ln>
                      </wps:spPr>
                      <wps:txbx>
                        <w:txbxContent>
                          <w:p w14:paraId="2CFC4D71" w14:textId="38F7871A" w:rsidR="008D703F" w:rsidRDefault="0090103C" w:rsidP="00624681">
                            <w:r w:rsidRPr="00624681">
                              <w:rPr>
                                <w:rFonts w:ascii="Arial Narrow" w:hAnsi="Arial Narrow" w:cstheme="majorHAnsi"/>
                                <w:sz w:val="22"/>
                                <w:szCs w:val="22"/>
                              </w:rPr>
                              <w:t>Some examples of shows to watch include - but are not limited to - “The STEM of Indoor Skydiving” (</w:t>
                            </w:r>
                            <w:hyperlink r:id="rId13" w:history="1">
                              <w:r w:rsidR="00F7539F" w:rsidRPr="00B5403B">
                                <w:rPr>
                                  <w:rStyle w:val="Hyperlink"/>
                                  <w:rFonts w:ascii="Arial Narrow" w:hAnsi="Arial Narrow" w:cstheme="majorHAnsi"/>
                                  <w:sz w:val="22"/>
                                  <w:szCs w:val="22"/>
                                </w:rPr>
                                <w:t>https://youtu.be/V5jJ5FaX1ZU</w:t>
                              </w:r>
                            </w:hyperlink>
                            <w:r w:rsidRPr="00624681">
                              <w:rPr>
                                <w:rFonts w:ascii="Arial Narrow" w:hAnsi="Arial Narrow" w:cstheme="majorHAnsi"/>
                                <w:sz w:val="22"/>
                                <w:szCs w:val="22"/>
                              </w:rPr>
                              <w:t xml:space="preserve"> ), </w:t>
                            </w:r>
                            <w:r w:rsidR="00624681" w:rsidRPr="00624681">
                              <w:rPr>
                                <w:rFonts w:ascii="Arial Narrow" w:hAnsi="Arial Narrow" w:cstheme="majorHAnsi"/>
                                <w:sz w:val="22"/>
                                <w:szCs w:val="22"/>
                              </w:rPr>
                              <w:t>d</w:t>
                            </w:r>
                            <w:r w:rsidRPr="00624681">
                              <w:rPr>
                                <w:rFonts w:ascii="Arial Narrow" w:hAnsi="Arial Narrow" w:cstheme="majorHAnsi"/>
                                <w:sz w:val="22"/>
                                <w:szCs w:val="22"/>
                              </w:rPr>
                              <w:t>ocumentaries produced by PBS (such as “NOVA”), the Discovery Channel</w:t>
                            </w:r>
                            <w:r w:rsidRPr="0090103C">
                              <w:rPr>
                                <w:rFonts w:ascii="Arial Narrow" w:hAnsi="Arial Narrow"/>
                                <w:sz w:val="22"/>
                                <w:szCs w:val="22"/>
                              </w:rPr>
                              <w:t>, Science Channel, National Geographic Channel, and the History Channel</w:t>
                            </w:r>
                            <w:r w:rsidR="00624681">
                              <w:rPr>
                                <w:rFonts w:ascii="Arial Narrow" w:hAnsi="Arial Narrow"/>
                                <w:sz w:val="22"/>
                                <w:szCs w:val="22"/>
                              </w:rPr>
                              <w:t>;</w:t>
                            </w:r>
                            <w:r w:rsidRPr="0090103C">
                              <w:rPr>
                                <w:rFonts w:ascii="Arial Narrow" w:hAnsi="Arial Narrow"/>
                                <w:sz w:val="22"/>
                                <w:szCs w:val="22"/>
                              </w:rPr>
                              <w:t xml:space="preserve"> </w:t>
                            </w:r>
                            <w:r w:rsidR="00624681">
                              <w:rPr>
                                <w:rFonts w:ascii="Arial Narrow" w:hAnsi="Arial Narrow"/>
                                <w:sz w:val="22"/>
                                <w:szCs w:val="22"/>
                              </w:rPr>
                              <w:t>or l</w:t>
                            </w:r>
                            <w:r w:rsidRPr="0090103C">
                              <w:rPr>
                                <w:rFonts w:ascii="Arial Narrow" w:hAnsi="Arial Narrow"/>
                                <w:sz w:val="22"/>
                                <w:szCs w:val="22"/>
                              </w:rPr>
                              <w:t xml:space="preserve">ectures or presentations focused on science, technology, engineering, or math (such as TED Talks </w:t>
                            </w:r>
                            <w:hyperlink r:id="rId14" w:history="1">
                              <w:r w:rsidRPr="0090103C">
                                <w:rPr>
                                  <w:rStyle w:val="Hyperlink"/>
                                  <w:rFonts w:ascii="Arial Narrow" w:hAnsi="Arial Narrow"/>
                                  <w:sz w:val="22"/>
                                  <w:szCs w:val="22"/>
                                </w:rPr>
                                <w:t>www.ted.com</w:t>
                              </w:r>
                            </w:hyperlink>
                            <w:r w:rsidRPr="0090103C">
                              <w:rPr>
                                <w:rFonts w:ascii="Arial Narrow" w:hAnsi="Arial Narrow"/>
                                <w:sz w:val="22"/>
                                <w:szCs w:val="22"/>
                              </w:rPr>
                              <w:t xml:space="preserve">); </w:t>
                            </w:r>
                            <w:r w:rsidR="00624681">
                              <w:rPr>
                                <w:rFonts w:ascii="Arial Narrow" w:hAnsi="Arial Narrow"/>
                                <w:sz w:val="22"/>
                                <w:szCs w:val="22"/>
                              </w:rPr>
                              <w:t xml:space="preserve">using </w:t>
                            </w:r>
                            <w:r w:rsidRPr="0090103C">
                              <w:rPr>
                                <w:rFonts w:ascii="Arial Narrow" w:hAnsi="Arial Narrow"/>
                                <w:sz w:val="22"/>
                                <w:szCs w:val="22"/>
                              </w:rPr>
                              <w:t xml:space="preserve">some search terms you might think </w:t>
                            </w:r>
                            <w:r w:rsidR="00CD3D9D">
                              <w:rPr>
                                <w:rFonts w:ascii="Arial Narrow" w:hAnsi="Arial Narrow"/>
                                <w:sz w:val="22"/>
                                <w:szCs w:val="22"/>
                              </w:rPr>
                              <w:t>of using could include</w:t>
                            </w:r>
                            <w:r w:rsidRPr="0090103C">
                              <w:rPr>
                                <w:rFonts w:ascii="Arial Narrow" w:hAnsi="Arial Narrow"/>
                                <w:sz w:val="22"/>
                                <w:szCs w:val="22"/>
                              </w:rPr>
                              <w:t xml:space="preserve"> “fluid dynamics for kids” or “the science of skydiving for kids.” You may watch online productions with your </w:t>
                            </w:r>
                            <w:r w:rsidR="00624681">
                              <w:rPr>
                                <w:rFonts w:ascii="Arial Narrow" w:hAnsi="Arial Narrow"/>
                                <w:sz w:val="22"/>
                                <w:szCs w:val="22"/>
                              </w:rPr>
                              <w:t>c</w:t>
                            </w:r>
                            <w:r w:rsidRPr="0090103C">
                              <w:rPr>
                                <w:rFonts w:ascii="Arial Narrow" w:hAnsi="Arial Narrow"/>
                                <w:sz w:val="22"/>
                                <w:szCs w:val="22"/>
                              </w:rPr>
                              <w:t>ounselor’s approval and under your parent’s supervision. You may choose to watch a live performance or movie at a planetarium or science museum instead of watching a media production.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0DB8E8" id="Text Box 1" o:spid="_x0000_s1027" type="#_x0000_t202" style="position:absolute;left:0;text-align:left;margin-left:60pt;margin-top:213.9pt;width:455.2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">
                <v:textbox style="mso-fit-shape-to-text:t">
                  <w:txbxContent>
                    <w:p w14:paraId="2CFC4D71" w14:textId="38F7871A" w:rsidR="008D703F" w:rsidRDefault="0090103C" w:rsidP="00624681">
                      <w:r w:rsidRPr="00624681">
                        <w:rPr>
                          <w:rFonts w:ascii="Arial Narrow" w:hAnsi="Arial Narrow" w:cstheme="majorHAnsi"/>
                          <w:sz w:val="22"/>
                          <w:szCs w:val="22"/>
                        </w:rPr>
                        <w:t>Some examples of shows to watch include - but are not limited to - “The STEM of Indoor Skydiving” (</w:t>
                      </w:r>
                      <w:hyperlink r:id="rId15" w:history="1">
                        <w:r w:rsidR="00F7539F" w:rsidRPr="00B5403B">
                          <w:rPr>
                            <w:rStyle w:val="Hyperlink"/>
                            <w:rFonts w:ascii="Arial Narrow" w:hAnsi="Arial Narrow" w:cstheme="majorHAnsi"/>
                            <w:sz w:val="22"/>
                            <w:szCs w:val="22"/>
                          </w:rPr>
                          <w:t>https://youtu.be/V5jJ5FaX1ZU</w:t>
                        </w:r>
                      </w:hyperlink>
                      <w:r w:rsidRPr="00624681">
                        <w:rPr>
                          <w:rFonts w:ascii="Arial Narrow" w:hAnsi="Arial Narrow" w:cstheme="majorHAnsi"/>
                          <w:sz w:val="22"/>
                          <w:szCs w:val="22"/>
                        </w:rPr>
                        <w:t xml:space="preserve"> ), </w:t>
                      </w:r>
                      <w:r w:rsidR="00624681" w:rsidRPr="00624681">
                        <w:rPr>
                          <w:rFonts w:ascii="Arial Narrow" w:hAnsi="Arial Narrow" w:cstheme="majorHAnsi"/>
                          <w:sz w:val="22"/>
                          <w:szCs w:val="22"/>
                        </w:rPr>
                        <w:t>d</w:t>
                      </w:r>
                      <w:r w:rsidRPr="00624681">
                        <w:rPr>
                          <w:rFonts w:ascii="Arial Narrow" w:hAnsi="Arial Narrow" w:cstheme="majorHAnsi"/>
                          <w:sz w:val="22"/>
                          <w:szCs w:val="22"/>
                        </w:rPr>
                        <w:t>ocumentaries produced by PBS (such as “NOVA”), the Discovery Channel</w:t>
                      </w:r>
                      <w:r w:rsidRPr="0090103C">
                        <w:rPr>
                          <w:rFonts w:ascii="Arial Narrow" w:hAnsi="Arial Narrow"/>
                          <w:sz w:val="22"/>
                          <w:szCs w:val="22"/>
                        </w:rPr>
                        <w:t>, Science Channel, National Geographic Channel, and the History Channel</w:t>
                      </w:r>
                      <w:r w:rsidR="00624681">
                        <w:rPr>
                          <w:rFonts w:ascii="Arial Narrow" w:hAnsi="Arial Narrow"/>
                          <w:sz w:val="22"/>
                          <w:szCs w:val="22"/>
                        </w:rPr>
                        <w:t>;</w:t>
                      </w:r>
                      <w:r w:rsidRPr="0090103C">
                        <w:rPr>
                          <w:rFonts w:ascii="Arial Narrow" w:hAnsi="Arial Narrow"/>
                          <w:sz w:val="22"/>
                          <w:szCs w:val="22"/>
                        </w:rPr>
                        <w:t xml:space="preserve"> </w:t>
                      </w:r>
                      <w:r w:rsidR="00624681">
                        <w:rPr>
                          <w:rFonts w:ascii="Arial Narrow" w:hAnsi="Arial Narrow"/>
                          <w:sz w:val="22"/>
                          <w:szCs w:val="22"/>
                        </w:rPr>
                        <w:t>or l</w:t>
                      </w:r>
                      <w:r w:rsidRPr="0090103C">
                        <w:rPr>
                          <w:rFonts w:ascii="Arial Narrow" w:hAnsi="Arial Narrow"/>
                          <w:sz w:val="22"/>
                          <w:szCs w:val="22"/>
                        </w:rPr>
                        <w:t xml:space="preserve">ectures or presentations focused on science, technology, engineering, or math (such as TED Talks </w:t>
                      </w:r>
                      <w:hyperlink r:id="rId16" w:history="1">
                        <w:r w:rsidRPr="0090103C">
                          <w:rPr>
                            <w:rStyle w:val="Hyperlink"/>
                            <w:rFonts w:ascii="Arial Narrow" w:hAnsi="Arial Narrow"/>
                            <w:sz w:val="22"/>
                            <w:szCs w:val="22"/>
                          </w:rPr>
                          <w:t>www.ted.com</w:t>
                        </w:r>
                      </w:hyperlink>
                      <w:r w:rsidRPr="0090103C">
                        <w:rPr>
                          <w:rFonts w:ascii="Arial Narrow" w:hAnsi="Arial Narrow"/>
                          <w:sz w:val="22"/>
                          <w:szCs w:val="22"/>
                        </w:rPr>
                        <w:t xml:space="preserve">); </w:t>
                      </w:r>
                      <w:r w:rsidR="00624681">
                        <w:rPr>
                          <w:rFonts w:ascii="Arial Narrow" w:hAnsi="Arial Narrow"/>
                          <w:sz w:val="22"/>
                          <w:szCs w:val="22"/>
                        </w:rPr>
                        <w:t xml:space="preserve">using </w:t>
                      </w:r>
                      <w:r w:rsidRPr="0090103C">
                        <w:rPr>
                          <w:rFonts w:ascii="Arial Narrow" w:hAnsi="Arial Narrow"/>
                          <w:sz w:val="22"/>
                          <w:szCs w:val="22"/>
                        </w:rPr>
                        <w:t xml:space="preserve">some search terms you might think </w:t>
                      </w:r>
                      <w:r w:rsidR="00CD3D9D">
                        <w:rPr>
                          <w:rFonts w:ascii="Arial Narrow" w:hAnsi="Arial Narrow"/>
                          <w:sz w:val="22"/>
                          <w:szCs w:val="22"/>
                        </w:rPr>
                        <w:t>of using could include</w:t>
                      </w:r>
                      <w:r w:rsidRPr="0090103C">
                        <w:rPr>
                          <w:rFonts w:ascii="Arial Narrow" w:hAnsi="Arial Narrow"/>
                          <w:sz w:val="22"/>
                          <w:szCs w:val="22"/>
                        </w:rPr>
                        <w:t xml:space="preserve"> “fluid dynamics for kids” or “the science of skydiving for kids.” You may watch online productions with your </w:t>
                      </w:r>
                      <w:r w:rsidR="00624681">
                        <w:rPr>
                          <w:rFonts w:ascii="Arial Narrow" w:hAnsi="Arial Narrow"/>
                          <w:sz w:val="22"/>
                          <w:szCs w:val="22"/>
                        </w:rPr>
                        <w:t>c</w:t>
                      </w:r>
                      <w:r w:rsidRPr="0090103C">
                        <w:rPr>
                          <w:rFonts w:ascii="Arial Narrow" w:hAnsi="Arial Narrow"/>
                          <w:sz w:val="22"/>
                          <w:szCs w:val="22"/>
                        </w:rPr>
                        <w:t>ounselor’s approval and under your parent’s supervision. You may choose to watch a live performance or movie at a planetarium or science museum instead of watching a media production.</w:t>
                      </w:r>
                    </w:p>
                  </w:txbxContent>
                </v:textbox>
                <w10:wrap type="topAndBottom"/>
              </v:shape>
            </w:pict>
          </mc:Fallback>
        </mc:AlternateContent>
      </w:r>
      <w:r w:rsidR="005C3169"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2</w:t>
      </w:r>
      <w:r w:rsidR="00951130">
        <w:rPr>
          <w:rFonts w:ascii="Arial Narrow" w:hAnsi="Arial Narrow"/>
          <w:sz w:val="22"/>
          <w:szCs w:val="22"/>
        </w:rPr>
        <w:t>.</w:t>
      </w:r>
      <w:r w:rsidR="00951130">
        <w:rPr>
          <w:rFonts w:ascii="Arial Narrow" w:hAnsi="Arial Narrow"/>
          <w:sz w:val="22"/>
          <w:szCs w:val="22"/>
        </w:rPr>
        <w:tab/>
      </w:r>
      <w:r w:rsidR="00951130" w:rsidRPr="00951130">
        <w:rPr>
          <w:rFonts w:ascii="Arial Narrow" w:hAnsi="Arial Narrow"/>
          <w:sz w:val="22"/>
          <w:szCs w:val="22"/>
        </w:rPr>
        <w:t>Discuss two of the questions or ideas with your counselor.</w:t>
      </w:r>
    </w:p>
    <w:tbl>
      <w:tblPr>
        <w:tblStyle w:val="TableGrid"/>
        <w:tblW w:w="0" w:type="auto"/>
        <w:tblInd w:w="1800" w:type="dxa"/>
        <w:tblLook w:val="04A0" w:firstRow="1" w:lastRow="0" w:firstColumn="1" w:lastColumn="0" w:noHBand="0" w:noVBand="1"/>
      </w:tblPr>
      <w:tblGrid>
        <w:gridCol w:w="8558"/>
      </w:tblGrid>
      <w:tr w:rsidR="005C3169" w14:paraId="11A1D56D" w14:textId="77777777" w:rsidTr="008D703F">
        <w:tc>
          <w:tcPr>
            <w:tcW w:w="8558" w:type="dxa"/>
            <w:tcBorders>
              <w:bottom w:val="single" w:sz="4" w:space="0" w:color="A6A6A6" w:themeColor="background1" w:themeShade="A6"/>
            </w:tcBorders>
          </w:tcPr>
          <w:p w14:paraId="5C53B05D" w14:textId="77777777" w:rsidR="005C3169" w:rsidRDefault="005C3169" w:rsidP="005C3169">
            <w:pPr>
              <w:tabs>
                <w:tab w:val="left" w:pos="1440"/>
                <w:tab w:val="left" w:leader="underscore" w:pos="10296"/>
              </w:tabs>
              <w:spacing w:before="60" w:after="60"/>
              <w:textAlignment w:val="baseline"/>
              <w:rPr>
                <w:rFonts w:ascii="Arial Narrow" w:hAnsi="Arial Narrow"/>
                <w:sz w:val="22"/>
                <w:szCs w:val="22"/>
              </w:rPr>
            </w:pPr>
            <w:bookmarkStart w:id="3" w:name="_Hlk4017612"/>
          </w:p>
        </w:tc>
      </w:tr>
      <w:tr w:rsidR="005C3169" w14:paraId="0245E0F0" w14:textId="77777777" w:rsidTr="008D703F">
        <w:tc>
          <w:tcPr>
            <w:tcW w:w="8558" w:type="dxa"/>
            <w:tcBorders>
              <w:top w:val="single" w:sz="4" w:space="0" w:color="A6A6A6" w:themeColor="background1" w:themeShade="A6"/>
              <w:bottom w:val="single" w:sz="4" w:space="0" w:color="A6A6A6" w:themeColor="background1" w:themeShade="A6"/>
            </w:tcBorders>
          </w:tcPr>
          <w:p w14:paraId="088570D2" w14:textId="77777777" w:rsidR="005C3169" w:rsidRDefault="005C3169" w:rsidP="005C3169">
            <w:pPr>
              <w:tabs>
                <w:tab w:val="left" w:pos="1440"/>
                <w:tab w:val="left" w:leader="underscore" w:pos="10296"/>
              </w:tabs>
              <w:spacing w:before="60" w:after="60"/>
              <w:textAlignment w:val="baseline"/>
              <w:rPr>
                <w:rFonts w:ascii="Arial Narrow" w:hAnsi="Arial Narrow"/>
                <w:sz w:val="22"/>
                <w:szCs w:val="22"/>
              </w:rPr>
            </w:pPr>
          </w:p>
        </w:tc>
      </w:tr>
      <w:tr w:rsidR="00E66547" w14:paraId="110EC944" w14:textId="77777777" w:rsidTr="008D703F">
        <w:tc>
          <w:tcPr>
            <w:tcW w:w="8558" w:type="dxa"/>
            <w:tcBorders>
              <w:top w:val="single" w:sz="4" w:space="0" w:color="A6A6A6" w:themeColor="background1" w:themeShade="A6"/>
              <w:bottom w:val="single" w:sz="4" w:space="0" w:color="A6A6A6" w:themeColor="background1" w:themeShade="A6"/>
            </w:tcBorders>
          </w:tcPr>
          <w:p w14:paraId="6A065C46" w14:textId="77777777" w:rsidR="00E66547" w:rsidRDefault="00E66547" w:rsidP="005C3169">
            <w:pPr>
              <w:tabs>
                <w:tab w:val="left" w:pos="1440"/>
                <w:tab w:val="left" w:leader="underscore" w:pos="10296"/>
              </w:tabs>
              <w:spacing w:before="60" w:after="60"/>
              <w:textAlignment w:val="baseline"/>
              <w:rPr>
                <w:rFonts w:ascii="Arial Narrow" w:hAnsi="Arial Narrow"/>
                <w:sz w:val="22"/>
                <w:szCs w:val="22"/>
              </w:rPr>
            </w:pPr>
          </w:p>
        </w:tc>
      </w:tr>
      <w:tr w:rsidR="005C3169" w14:paraId="36245839" w14:textId="77777777" w:rsidTr="008D703F">
        <w:tc>
          <w:tcPr>
            <w:tcW w:w="8558" w:type="dxa"/>
            <w:tcBorders>
              <w:top w:val="single" w:sz="4" w:space="0" w:color="A6A6A6" w:themeColor="background1" w:themeShade="A6"/>
              <w:bottom w:val="single" w:sz="4" w:space="0" w:color="A6A6A6" w:themeColor="background1" w:themeShade="A6"/>
            </w:tcBorders>
          </w:tcPr>
          <w:p w14:paraId="4DD316F3" w14:textId="77777777" w:rsidR="005C3169" w:rsidRDefault="005C3169" w:rsidP="005C3169">
            <w:pPr>
              <w:tabs>
                <w:tab w:val="left" w:pos="1440"/>
                <w:tab w:val="left" w:leader="underscore" w:pos="10296"/>
              </w:tabs>
              <w:spacing w:before="60" w:after="60"/>
              <w:textAlignment w:val="baseline"/>
              <w:rPr>
                <w:rFonts w:ascii="Arial Narrow" w:hAnsi="Arial Narrow"/>
                <w:sz w:val="22"/>
                <w:szCs w:val="22"/>
              </w:rPr>
            </w:pPr>
          </w:p>
        </w:tc>
      </w:tr>
      <w:tr w:rsidR="005C3169" w14:paraId="1E151A79" w14:textId="77777777" w:rsidTr="008D703F">
        <w:tc>
          <w:tcPr>
            <w:tcW w:w="8558" w:type="dxa"/>
            <w:tcBorders>
              <w:top w:val="single" w:sz="4" w:space="0" w:color="A6A6A6" w:themeColor="background1" w:themeShade="A6"/>
              <w:bottom w:val="single" w:sz="4" w:space="0" w:color="auto"/>
            </w:tcBorders>
          </w:tcPr>
          <w:p w14:paraId="2B595B6C" w14:textId="77777777" w:rsidR="005C3169" w:rsidRDefault="005C3169" w:rsidP="005C3169">
            <w:pPr>
              <w:tabs>
                <w:tab w:val="left" w:pos="1440"/>
                <w:tab w:val="left" w:leader="underscore" w:pos="10296"/>
              </w:tabs>
              <w:spacing w:before="60" w:after="60"/>
              <w:textAlignment w:val="baseline"/>
              <w:rPr>
                <w:rFonts w:ascii="Arial Narrow" w:hAnsi="Arial Narrow"/>
                <w:sz w:val="22"/>
                <w:szCs w:val="22"/>
              </w:rPr>
            </w:pPr>
          </w:p>
        </w:tc>
      </w:tr>
      <w:tr w:rsidR="005C3169" w14:paraId="2524B74C" w14:textId="77777777" w:rsidTr="008D703F">
        <w:tc>
          <w:tcPr>
            <w:tcW w:w="8558" w:type="dxa"/>
            <w:tcBorders>
              <w:bottom w:val="single" w:sz="4" w:space="0" w:color="A6A6A6" w:themeColor="background1" w:themeShade="A6"/>
            </w:tcBorders>
          </w:tcPr>
          <w:p w14:paraId="2AA55E70" w14:textId="77777777" w:rsidR="005C3169" w:rsidRDefault="005C3169" w:rsidP="005C3169">
            <w:pPr>
              <w:tabs>
                <w:tab w:val="left" w:pos="1440"/>
                <w:tab w:val="left" w:leader="underscore" w:pos="10296"/>
              </w:tabs>
              <w:spacing w:before="60" w:after="60"/>
              <w:textAlignment w:val="baseline"/>
              <w:rPr>
                <w:rFonts w:ascii="Arial Narrow" w:hAnsi="Arial Narrow"/>
                <w:sz w:val="22"/>
                <w:szCs w:val="22"/>
              </w:rPr>
            </w:pPr>
          </w:p>
        </w:tc>
      </w:tr>
      <w:tr w:rsidR="005C3169" w14:paraId="54378704" w14:textId="77777777" w:rsidTr="008D703F">
        <w:tc>
          <w:tcPr>
            <w:tcW w:w="8558" w:type="dxa"/>
            <w:tcBorders>
              <w:top w:val="single" w:sz="4" w:space="0" w:color="A6A6A6" w:themeColor="background1" w:themeShade="A6"/>
              <w:bottom w:val="single" w:sz="4" w:space="0" w:color="A6A6A6" w:themeColor="background1" w:themeShade="A6"/>
            </w:tcBorders>
          </w:tcPr>
          <w:p w14:paraId="0C989277" w14:textId="77777777" w:rsidR="005C3169" w:rsidRDefault="005C3169" w:rsidP="005C3169">
            <w:pPr>
              <w:tabs>
                <w:tab w:val="left" w:pos="1440"/>
                <w:tab w:val="left" w:leader="underscore" w:pos="10296"/>
              </w:tabs>
              <w:spacing w:before="60" w:after="60"/>
              <w:textAlignment w:val="baseline"/>
              <w:rPr>
                <w:rFonts w:ascii="Arial Narrow" w:hAnsi="Arial Narrow"/>
                <w:sz w:val="22"/>
                <w:szCs w:val="22"/>
              </w:rPr>
            </w:pPr>
          </w:p>
        </w:tc>
      </w:tr>
      <w:tr w:rsidR="00E66547" w14:paraId="69BD043E" w14:textId="77777777" w:rsidTr="008D703F">
        <w:tc>
          <w:tcPr>
            <w:tcW w:w="8558" w:type="dxa"/>
            <w:tcBorders>
              <w:top w:val="single" w:sz="4" w:space="0" w:color="A6A6A6" w:themeColor="background1" w:themeShade="A6"/>
              <w:bottom w:val="single" w:sz="4" w:space="0" w:color="A6A6A6" w:themeColor="background1" w:themeShade="A6"/>
            </w:tcBorders>
          </w:tcPr>
          <w:p w14:paraId="2011E64E" w14:textId="77777777" w:rsidR="00E66547" w:rsidRDefault="00E66547" w:rsidP="005C3169">
            <w:pPr>
              <w:tabs>
                <w:tab w:val="left" w:pos="1440"/>
                <w:tab w:val="left" w:leader="underscore" w:pos="10296"/>
              </w:tabs>
              <w:spacing w:before="60" w:after="60"/>
              <w:textAlignment w:val="baseline"/>
              <w:rPr>
                <w:rFonts w:ascii="Arial Narrow" w:hAnsi="Arial Narrow"/>
                <w:sz w:val="22"/>
                <w:szCs w:val="22"/>
              </w:rPr>
            </w:pPr>
          </w:p>
        </w:tc>
      </w:tr>
      <w:tr w:rsidR="005C3169" w14:paraId="47E8D70B" w14:textId="77777777" w:rsidTr="008D703F">
        <w:tc>
          <w:tcPr>
            <w:tcW w:w="8558" w:type="dxa"/>
            <w:tcBorders>
              <w:top w:val="single" w:sz="4" w:space="0" w:color="A6A6A6" w:themeColor="background1" w:themeShade="A6"/>
              <w:bottom w:val="single" w:sz="4" w:space="0" w:color="A6A6A6" w:themeColor="background1" w:themeShade="A6"/>
            </w:tcBorders>
          </w:tcPr>
          <w:p w14:paraId="71438F99" w14:textId="77777777" w:rsidR="005C3169" w:rsidRDefault="005C3169" w:rsidP="005C3169">
            <w:pPr>
              <w:tabs>
                <w:tab w:val="left" w:pos="1440"/>
                <w:tab w:val="left" w:leader="underscore" w:pos="10296"/>
              </w:tabs>
              <w:spacing w:before="60" w:after="60"/>
              <w:textAlignment w:val="baseline"/>
              <w:rPr>
                <w:rFonts w:ascii="Arial Narrow" w:hAnsi="Arial Narrow"/>
                <w:sz w:val="22"/>
                <w:szCs w:val="22"/>
              </w:rPr>
            </w:pPr>
          </w:p>
        </w:tc>
      </w:tr>
      <w:tr w:rsidR="005C3169" w14:paraId="5CD989C6" w14:textId="77777777" w:rsidTr="008D703F">
        <w:tc>
          <w:tcPr>
            <w:tcW w:w="8558" w:type="dxa"/>
            <w:tcBorders>
              <w:top w:val="single" w:sz="4" w:space="0" w:color="A6A6A6" w:themeColor="background1" w:themeShade="A6"/>
            </w:tcBorders>
          </w:tcPr>
          <w:p w14:paraId="4A8EA194" w14:textId="77777777" w:rsidR="005C3169" w:rsidRDefault="005C3169" w:rsidP="005C3169">
            <w:pPr>
              <w:tabs>
                <w:tab w:val="left" w:pos="1440"/>
                <w:tab w:val="left" w:leader="underscore" w:pos="10296"/>
              </w:tabs>
              <w:spacing w:before="60" w:after="60"/>
              <w:textAlignment w:val="baseline"/>
              <w:rPr>
                <w:rFonts w:ascii="Arial Narrow" w:hAnsi="Arial Narrow"/>
                <w:sz w:val="22"/>
                <w:szCs w:val="22"/>
              </w:rPr>
            </w:pPr>
          </w:p>
        </w:tc>
      </w:tr>
    </w:tbl>
    <w:p w14:paraId="765E1165" w14:textId="0E711898" w:rsidR="005C3169" w:rsidRPr="00951130" w:rsidRDefault="009C334B" w:rsidP="009C334B">
      <w:pPr>
        <w:tabs>
          <w:tab w:val="left" w:pos="1080"/>
          <w:tab w:val="left" w:leader="underscore" w:pos="10296"/>
        </w:tabs>
        <w:spacing w:before="60" w:after="60"/>
        <w:ind w:left="1440" w:hanging="720"/>
        <w:textAlignment w:val="baseline"/>
        <w:rPr>
          <w:rFonts w:ascii="Arial Narrow" w:hAnsi="Arial Narrow"/>
          <w:sz w:val="22"/>
          <w:szCs w:val="22"/>
        </w:rPr>
      </w:pPr>
      <w:bookmarkStart w:id="4" w:name="_Hlk4068951"/>
      <w:bookmarkEnd w:id="3"/>
      <w:r w:rsidRPr="00EC0B52">
        <w:rPr>
          <w:rFonts w:ascii="Arial Narrow" w:hAnsi="Arial Narrow"/>
          <w:sz w:val="22"/>
          <w:szCs w:val="22"/>
        </w:rPr>
        <w:sym w:font="Webdings" w:char="F063"/>
      </w:r>
      <w:bookmarkEnd w:id="4"/>
      <w:r w:rsidR="00951130">
        <w:rPr>
          <w:rFonts w:ascii="Arial Narrow" w:hAnsi="Arial Narrow"/>
          <w:sz w:val="22"/>
          <w:szCs w:val="22"/>
        </w:rPr>
        <w:tab/>
      </w:r>
      <w:r w:rsidR="00951130" w:rsidRPr="00951130">
        <w:rPr>
          <w:rFonts w:ascii="Arial Narrow" w:hAnsi="Arial Narrow"/>
          <w:sz w:val="22"/>
          <w:szCs w:val="22"/>
        </w:rPr>
        <w:t>B</w:t>
      </w:r>
      <w:r w:rsidR="00951130">
        <w:rPr>
          <w:rFonts w:ascii="Arial Narrow" w:hAnsi="Arial Narrow"/>
          <w:sz w:val="22"/>
          <w:szCs w:val="22"/>
        </w:rPr>
        <w:tab/>
      </w:r>
      <w:r w:rsidR="00951130" w:rsidRPr="00951130">
        <w:rPr>
          <w:rFonts w:ascii="Arial Narrow" w:hAnsi="Arial Narrow"/>
          <w:sz w:val="22"/>
          <w:szCs w:val="22"/>
        </w:rPr>
        <w:t xml:space="preserve">Read (not less than </w:t>
      </w:r>
      <w:r w:rsidR="00CD3D9D">
        <w:rPr>
          <w:rFonts w:ascii="Arial Narrow" w:hAnsi="Arial Narrow"/>
          <w:sz w:val="22"/>
          <w:szCs w:val="22"/>
        </w:rPr>
        <w:t>one</w:t>
      </w:r>
      <w:r w:rsidR="00951130" w:rsidRPr="00951130">
        <w:rPr>
          <w:rFonts w:ascii="Arial Narrow" w:hAnsi="Arial Narrow"/>
          <w:sz w:val="22"/>
          <w:szCs w:val="22"/>
        </w:rPr>
        <w:t xml:space="preserve"> hour total) about </w:t>
      </w:r>
      <w:r w:rsidR="0090103C" w:rsidRPr="0090103C">
        <w:rPr>
          <w:rFonts w:ascii="Arial Narrow" w:hAnsi="Arial Narrow"/>
          <w:sz w:val="22"/>
          <w:szCs w:val="22"/>
        </w:rPr>
        <w:t>a topic related to fluid dynamics.</w:t>
      </w:r>
    </w:p>
    <w:tbl>
      <w:tblPr>
        <w:tblStyle w:val="TableGrid"/>
        <w:tblW w:w="0" w:type="auto"/>
        <w:tblInd w:w="1440" w:type="dxa"/>
        <w:tblLook w:val="04A0" w:firstRow="1" w:lastRow="0" w:firstColumn="1" w:lastColumn="0" w:noHBand="0" w:noVBand="1"/>
      </w:tblPr>
      <w:tblGrid>
        <w:gridCol w:w="1977"/>
        <w:gridCol w:w="2316"/>
        <w:gridCol w:w="2317"/>
        <w:gridCol w:w="2300"/>
      </w:tblGrid>
      <w:tr w:rsidR="005C3169" w:rsidRPr="00EC0B52" w14:paraId="37C60716" w14:textId="77777777" w:rsidTr="00E66547">
        <w:tc>
          <w:tcPr>
            <w:tcW w:w="1977" w:type="dxa"/>
            <w:tcBorders>
              <w:top w:val="nil"/>
              <w:left w:val="nil"/>
              <w:right w:val="nil"/>
            </w:tcBorders>
          </w:tcPr>
          <w:p w14:paraId="11CE3D77" w14:textId="77777777" w:rsidR="005C3169" w:rsidRPr="00EC0B52" w:rsidRDefault="005C3169"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bookmarkStart w:id="5" w:name="_Hlk4069932"/>
            <w:r w:rsidRPr="00EC0B52">
              <w:rPr>
                <w:rFonts w:ascii="Arial Narrow" w:hAnsi="Arial Narrow"/>
                <w:color w:val="000000"/>
                <w:sz w:val="22"/>
                <w:szCs w:val="22"/>
              </w:rPr>
              <w:t>Date</w:t>
            </w:r>
          </w:p>
        </w:tc>
        <w:tc>
          <w:tcPr>
            <w:tcW w:w="2316" w:type="dxa"/>
            <w:tcBorders>
              <w:top w:val="nil"/>
              <w:left w:val="nil"/>
              <w:right w:val="nil"/>
            </w:tcBorders>
          </w:tcPr>
          <w:p w14:paraId="3018B5C1" w14:textId="77777777" w:rsidR="005C3169" w:rsidRPr="00EC0B52" w:rsidRDefault="005C3169"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Start Time</w:t>
            </w:r>
          </w:p>
        </w:tc>
        <w:tc>
          <w:tcPr>
            <w:tcW w:w="2317" w:type="dxa"/>
            <w:tcBorders>
              <w:top w:val="nil"/>
              <w:left w:val="nil"/>
              <w:right w:val="nil"/>
            </w:tcBorders>
          </w:tcPr>
          <w:p w14:paraId="3F017771" w14:textId="77777777" w:rsidR="005C3169" w:rsidRPr="00EC0B52" w:rsidRDefault="005C3169"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End Time</w:t>
            </w:r>
          </w:p>
        </w:tc>
        <w:tc>
          <w:tcPr>
            <w:tcW w:w="2300" w:type="dxa"/>
            <w:tcBorders>
              <w:top w:val="nil"/>
              <w:left w:val="nil"/>
              <w:right w:val="nil"/>
            </w:tcBorders>
          </w:tcPr>
          <w:p w14:paraId="36500B15" w14:textId="77777777" w:rsidR="005C3169" w:rsidRPr="00EC0B52" w:rsidRDefault="005C3169"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Duration</w:t>
            </w:r>
          </w:p>
        </w:tc>
      </w:tr>
      <w:tr w:rsidR="005C3169" w:rsidRPr="00EC0B52" w14:paraId="5A08B87D" w14:textId="77777777" w:rsidTr="00E66547">
        <w:tc>
          <w:tcPr>
            <w:tcW w:w="1977" w:type="dxa"/>
          </w:tcPr>
          <w:p w14:paraId="430AA465"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6" w:type="dxa"/>
          </w:tcPr>
          <w:p w14:paraId="0A518286"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7" w:type="dxa"/>
          </w:tcPr>
          <w:p w14:paraId="7408FB42"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00" w:type="dxa"/>
          </w:tcPr>
          <w:p w14:paraId="179C161B"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5C3169" w:rsidRPr="00EC0B52" w14:paraId="39821393" w14:textId="77777777" w:rsidTr="00E66547">
        <w:tc>
          <w:tcPr>
            <w:tcW w:w="1977" w:type="dxa"/>
          </w:tcPr>
          <w:p w14:paraId="1B9A7379"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6" w:type="dxa"/>
          </w:tcPr>
          <w:p w14:paraId="0F4C9731"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7" w:type="dxa"/>
          </w:tcPr>
          <w:p w14:paraId="0850E90D"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00" w:type="dxa"/>
          </w:tcPr>
          <w:p w14:paraId="23095EAF"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5C3169" w:rsidRPr="00EC0B52" w14:paraId="3485566C" w14:textId="77777777" w:rsidTr="00E66547">
        <w:tc>
          <w:tcPr>
            <w:tcW w:w="1977" w:type="dxa"/>
          </w:tcPr>
          <w:p w14:paraId="57154C63"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6" w:type="dxa"/>
          </w:tcPr>
          <w:p w14:paraId="67204BBA"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7" w:type="dxa"/>
          </w:tcPr>
          <w:p w14:paraId="5D060FA3"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00" w:type="dxa"/>
          </w:tcPr>
          <w:p w14:paraId="4C92BDBA"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5C3169" w:rsidRPr="00EC0B52" w14:paraId="2BD7C513" w14:textId="77777777" w:rsidTr="00E66547">
        <w:tc>
          <w:tcPr>
            <w:tcW w:w="1977" w:type="dxa"/>
          </w:tcPr>
          <w:p w14:paraId="7A513C81"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6" w:type="dxa"/>
          </w:tcPr>
          <w:p w14:paraId="198B27D0"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7" w:type="dxa"/>
          </w:tcPr>
          <w:p w14:paraId="0A830F49"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00" w:type="dxa"/>
          </w:tcPr>
          <w:p w14:paraId="60EE2A40"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bookmarkEnd w:id="5"/>
    <w:p w14:paraId="5C91CFA3" w14:textId="5F073DFE" w:rsidR="00951130" w:rsidRPr="00951130" w:rsidRDefault="00E66547" w:rsidP="009C334B">
      <w:pPr>
        <w:tabs>
          <w:tab w:val="left" w:pos="1080"/>
          <w:tab w:val="left" w:leader="underscore" w:pos="10296"/>
        </w:tabs>
        <w:spacing w:before="60" w:after="60"/>
        <w:ind w:left="144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005C3169" w:rsidRPr="00951130">
        <w:rPr>
          <w:rFonts w:ascii="Arial Narrow" w:hAnsi="Arial Narrow"/>
          <w:sz w:val="22"/>
          <w:szCs w:val="22"/>
        </w:rPr>
        <w:t>Then do the following:</w:t>
      </w:r>
    </w:p>
    <w:p w14:paraId="60D7781B" w14:textId="5B2D8A15" w:rsidR="00951130" w:rsidRPr="00951130" w:rsidRDefault="005C3169" w:rsidP="005C3169">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1</w:t>
      </w:r>
      <w:r w:rsidR="00951130">
        <w:rPr>
          <w:rFonts w:ascii="Arial Narrow" w:hAnsi="Arial Narrow"/>
          <w:sz w:val="22"/>
          <w:szCs w:val="22"/>
        </w:rPr>
        <w:t>.</w:t>
      </w:r>
      <w:r w:rsidR="00951130">
        <w:rPr>
          <w:rFonts w:ascii="Arial Narrow" w:hAnsi="Arial Narrow"/>
          <w:sz w:val="22"/>
          <w:szCs w:val="22"/>
        </w:rPr>
        <w:tab/>
      </w:r>
      <w:r w:rsidR="00951130" w:rsidRPr="00951130">
        <w:rPr>
          <w:rFonts w:ascii="Arial Narrow" w:hAnsi="Arial Narrow"/>
          <w:sz w:val="22"/>
          <w:szCs w:val="22"/>
        </w:rPr>
        <w:t xml:space="preserve">Make a list of at least </w:t>
      </w:r>
      <w:r w:rsidR="004236AC">
        <w:rPr>
          <w:rFonts w:ascii="Arial Narrow" w:hAnsi="Arial Narrow"/>
          <w:sz w:val="22"/>
          <w:szCs w:val="22"/>
        </w:rPr>
        <w:t>two</w:t>
      </w:r>
      <w:r w:rsidR="00951130" w:rsidRPr="00951130">
        <w:rPr>
          <w:rFonts w:ascii="Arial Narrow" w:hAnsi="Arial Narrow"/>
          <w:sz w:val="22"/>
          <w:szCs w:val="22"/>
        </w:rPr>
        <w:t xml:space="preserve"> questions or ideas from the article</w:t>
      </w:r>
      <w:r w:rsidR="0090103C">
        <w:rPr>
          <w:rFonts w:ascii="Arial Narrow" w:hAnsi="Arial Narrow"/>
          <w:sz w:val="22"/>
          <w:szCs w:val="22"/>
        </w:rPr>
        <w:t>(</w:t>
      </w:r>
      <w:r w:rsidR="00951130" w:rsidRPr="00951130">
        <w:rPr>
          <w:rFonts w:ascii="Arial Narrow" w:hAnsi="Arial Narrow"/>
          <w:sz w:val="22"/>
          <w:szCs w:val="22"/>
        </w:rPr>
        <w:t>s</w:t>
      </w:r>
      <w:r w:rsidR="0090103C">
        <w:rPr>
          <w:rFonts w:ascii="Arial Narrow" w:hAnsi="Arial Narrow"/>
          <w:sz w:val="22"/>
          <w:szCs w:val="22"/>
        </w:rPr>
        <w:t>)</w:t>
      </w:r>
      <w:r w:rsidR="00951130" w:rsidRPr="00951130">
        <w:rPr>
          <w:rFonts w:ascii="Arial Narrow" w:hAnsi="Arial Narrow"/>
          <w:sz w:val="22"/>
          <w:szCs w:val="22"/>
        </w:rPr>
        <w:t xml:space="preserve"> you read.</w:t>
      </w:r>
    </w:p>
    <w:tbl>
      <w:tblPr>
        <w:tblStyle w:val="TableGrid"/>
        <w:tblW w:w="0" w:type="auto"/>
        <w:tblInd w:w="1800" w:type="dxa"/>
        <w:tblLook w:val="04A0" w:firstRow="1" w:lastRow="0" w:firstColumn="1" w:lastColumn="0" w:noHBand="0" w:noVBand="1"/>
      </w:tblPr>
      <w:tblGrid>
        <w:gridCol w:w="367"/>
        <w:gridCol w:w="8196"/>
      </w:tblGrid>
      <w:tr w:rsidR="004236AC" w14:paraId="648A0F6B" w14:textId="77777777" w:rsidTr="006548CF">
        <w:tc>
          <w:tcPr>
            <w:tcW w:w="355" w:type="dxa"/>
            <w:tcBorders>
              <w:top w:val="nil"/>
              <w:left w:val="nil"/>
              <w:bottom w:val="nil"/>
            </w:tcBorders>
          </w:tcPr>
          <w:p w14:paraId="403F2F6B" w14:textId="77777777" w:rsidR="004236AC" w:rsidRDefault="004236AC" w:rsidP="006548CF">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1.</w:t>
            </w:r>
          </w:p>
        </w:tc>
        <w:tc>
          <w:tcPr>
            <w:tcW w:w="8203" w:type="dxa"/>
            <w:tcBorders>
              <w:bottom w:val="nil"/>
            </w:tcBorders>
          </w:tcPr>
          <w:p w14:paraId="530AE899" w14:textId="77777777" w:rsidR="004236AC" w:rsidRDefault="004236AC" w:rsidP="006548CF">
            <w:pPr>
              <w:tabs>
                <w:tab w:val="left" w:pos="1440"/>
                <w:tab w:val="left" w:leader="underscore" w:pos="10296"/>
              </w:tabs>
              <w:spacing w:before="60" w:after="60"/>
              <w:textAlignment w:val="baseline"/>
              <w:rPr>
                <w:rFonts w:ascii="Arial Narrow" w:hAnsi="Arial Narrow"/>
                <w:sz w:val="22"/>
                <w:szCs w:val="22"/>
              </w:rPr>
            </w:pPr>
          </w:p>
        </w:tc>
      </w:tr>
      <w:tr w:rsidR="004236AC" w14:paraId="6EEFE8B5" w14:textId="77777777" w:rsidTr="006548CF">
        <w:tc>
          <w:tcPr>
            <w:tcW w:w="355" w:type="dxa"/>
            <w:tcBorders>
              <w:top w:val="nil"/>
              <w:left w:val="nil"/>
              <w:bottom w:val="nil"/>
            </w:tcBorders>
          </w:tcPr>
          <w:p w14:paraId="1F7E73E9" w14:textId="77777777" w:rsidR="004236AC" w:rsidRDefault="004236AC" w:rsidP="006548CF">
            <w:pPr>
              <w:tabs>
                <w:tab w:val="left" w:pos="1440"/>
                <w:tab w:val="left" w:leader="underscore" w:pos="10296"/>
              </w:tabs>
              <w:spacing w:before="60" w:after="60"/>
              <w:textAlignment w:val="baseline"/>
              <w:rPr>
                <w:rFonts w:ascii="Arial Narrow" w:hAnsi="Arial Narrow"/>
                <w:sz w:val="22"/>
                <w:szCs w:val="22"/>
              </w:rPr>
            </w:pPr>
          </w:p>
        </w:tc>
        <w:tc>
          <w:tcPr>
            <w:tcW w:w="8203" w:type="dxa"/>
            <w:tcBorders>
              <w:top w:val="nil"/>
              <w:bottom w:val="nil"/>
            </w:tcBorders>
          </w:tcPr>
          <w:p w14:paraId="513164AC" w14:textId="77777777" w:rsidR="004236AC" w:rsidRDefault="004236AC" w:rsidP="006548CF">
            <w:pPr>
              <w:tabs>
                <w:tab w:val="left" w:pos="1440"/>
                <w:tab w:val="left" w:leader="underscore" w:pos="10296"/>
              </w:tabs>
              <w:spacing w:before="60" w:after="60"/>
              <w:textAlignment w:val="baseline"/>
              <w:rPr>
                <w:rFonts w:ascii="Arial Narrow" w:hAnsi="Arial Narrow"/>
                <w:sz w:val="22"/>
                <w:szCs w:val="22"/>
              </w:rPr>
            </w:pPr>
          </w:p>
        </w:tc>
      </w:tr>
      <w:tr w:rsidR="004236AC" w14:paraId="3CF529AA" w14:textId="77777777" w:rsidTr="006548CF">
        <w:tc>
          <w:tcPr>
            <w:tcW w:w="355" w:type="dxa"/>
            <w:tcBorders>
              <w:top w:val="nil"/>
              <w:left w:val="nil"/>
              <w:bottom w:val="nil"/>
            </w:tcBorders>
          </w:tcPr>
          <w:p w14:paraId="04BF59E0" w14:textId="77777777" w:rsidR="004236AC" w:rsidRDefault="004236AC" w:rsidP="006548CF">
            <w:pPr>
              <w:tabs>
                <w:tab w:val="left" w:pos="1440"/>
                <w:tab w:val="left" w:leader="underscore" w:pos="10296"/>
              </w:tabs>
              <w:spacing w:before="60" w:after="60"/>
              <w:textAlignment w:val="baseline"/>
              <w:rPr>
                <w:rFonts w:ascii="Arial Narrow" w:hAnsi="Arial Narrow"/>
                <w:sz w:val="22"/>
                <w:szCs w:val="22"/>
              </w:rPr>
            </w:pPr>
          </w:p>
        </w:tc>
        <w:tc>
          <w:tcPr>
            <w:tcW w:w="8203" w:type="dxa"/>
            <w:tcBorders>
              <w:top w:val="nil"/>
              <w:bottom w:val="single" w:sz="4" w:space="0" w:color="auto"/>
            </w:tcBorders>
          </w:tcPr>
          <w:p w14:paraId="3BE78C11" w14:textId="77777777" w:rsidR="004236AC" w:rsidRDefault="004236AC" w:rsidP="006548CF">
            <w:pPr>
              <w:tabs>
                <w:tab w:val="left" w:pos="1440"/>
                <w:tab w:val="left" w:leader="underscore" w:pos="10296"/>
              </w:tabs>
              <w:spacing w:before="60" w:after="60"/>
              <w:textAlignment w:val="baseline"/>
              <w:rPr>
                <w:rFonts w:ascii="Arial Narrow" w:hAnsi="Arial Narrow"/>
                <w:sz w:val="22"/>
                <w:szCs w:val="22"/>
              </w:rPr>
            </w:pPr>
          </w:p>
        </w:tc>
      </w:tr>
      <w:tr w:rsidR="004236AC" w14:paraId="0BF4D3C8" w14:textId="77777777" w:rsidTr="006548CF">
        <w:tc>
          <w:tcPr>
            <w:tcW w:w="355" w:type="dxa"/>
            <w:tcBorders>
              <w:top w:val="nil"/>
              <w:left w:val="nil"/>
              <w:bottom w:val="nil"/>
            </w:tcBorders>
          </w:tcPr>
          <w:p w14:paraId="244C2F28" w14:textId="77777777" w:rsidR="004236AC" w:rsidRDefault="004236AC" w:rsidP="006548CF">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2.</w:t>
            </w:r>
          </w:p>
        </w:tc>
        <w:tc>
          <w:tcPr>
            <w:tcW w:w="8203" w:type="dxa"/>
            <w:tcBorders>
              <w:bottom w:val="nil"/>
            </w:tcBorders>
          </w:tcPr>
          <w:p w14:paraId="19B9E78D" w14:textId="77777777" w:rsidR="004236AC" w:rsidRDefault="004236AC" w:rsidP="006548CF">
            <w:pPr>
              <w:tabs>
                <w:tab w:val="left" w:pos="1440"/>
                <w:tab w:val="left" w:leader="underscore" w:pos="10296"/>
              </w:tabs>
              <w:spacing w:before="60" w:after="60"/>
              <w:textAlignment w:val="baseline"/>
              <w:rPr>
                <w:rFonts w:ascii="Arial Narrow" w:hAnsi="Arial Narrow"/>
                <w:sz w:val="22"/>
                <w:szCs w:val="22"/>
              </w:rPr>
            </w:pPr>
          </w:p>
        </w:tc>
      </w:tr>
      <w:tr w:rsidR="004236AC" w14:paraId="2025C871" w14:textId="77777777" w:rsidTr="006548CF">
        <w:tc>
          <w:tcPr>
            <w:tcW w:w="355" w:type="dxa"/>
            <w:tcBorders>
              <w:top w:val="nil"/>
              <w:left w:val="nil"/>
              <w:bottom w:val="nil"/>
            </w:tcBorders>
          </w:tcPr>
          <w:p w14:paraId="4A6D650A" w14:textId="77777777" w:rsidR="004236AC" w:rsidRDefault="004236AC" w:rsidP="006548CF">
            <w:pPr>
              <w:tabs>
                <w:tab w:val="left" w:pos="1440"/>
                <w:tab w:val="left" w:leader="underscore" w:pos="10296"/>
              </w:tabs>
              <w:spacing w:before="60" w:after="60"/>
              <w:textAlignment w:val="baseline"/>
              <w:rPr>
                <w:rFonts w:ascii="Arial Narrow" w:hAnsi="Arial Narrow"/>
                <w:sz w:val="22"/>
                <w:szCs w:val="22"/>
              </w:rPr>
            </w:pPr>
          </w:p>
        </w:tc>
        <w:tc>
          <w:tcPr>
            <w:tcW w:w="8203" w:type="dxa"/>
            <w:tcBorders>
              <w:top w:val="nil"/>
              <w:bottom w:val="nil"/>
            </w:tcBorders>
          </w:tcPr>
          <w:p w14:paraId="61CA121D" w14:textId="77777777" w:rsidR="004236AC" w:rsidRDefault="004236AC" w:rsidP="006548CF">
            <w:pPr>
              <w:tabs>
                <w:tab w:val="left" w:pos="1440"/>
                <w:tab w:val="left" w:leader="underscore" w:pos="10296"/>
              </w:tabs>
              <w:spacing w:before="60" w:after="60"/>
              <w:textAlignment w:val="baseline"/>
              <w:rPr>
                <w:rFonts w:ascii="Arial Narrow" w:hAnsi="Arial Narrow"/>
                <w:sz w:val="22"/>
                <w:szCs w:val="22"/>
              </w:rPr>
            </w:pPr>
          </w:p>
        </w:tc>
      </w:tr>
      <w:tr w:rsidR="004236AC" w14:paraId="48335A1F" w14:textId="77777777" w:rsidTr="006548CF">
        <w:tc>
          <w:tcPr>
            <w:tcW w:w="355" w:type="dxa"/>
            <w:tcBorders>
              <w:top w:val="nil"/>
              <w:left w:val="nil"/>
              <w:bottom w:val="nil"/>
            </w:tcBorders>
          </w:tcPr>
          <w:p w14:paraId="64874BB9" w14:textId="77777777" w:rsidR="004236AC" w:rsidRDefault="004236AC" w:rsidP="006548CF">
            <w:pPr>
              <w:tabs>
                <w:tab w:val="left" w:pos="1440"/>
                <w:tab w:val="left" w:leader="underscore" w:pos="10296"/>
              </w:tabs>
              <w:spacing w:before="60" w:after="60"/>
              <w:textAlignment w:val="baseline"/>
              <w:rPr>
                <w:rFonts w:ascii="Arial Narrow" w:hAnsi="Arial Narrow"/>
                <w:sz w:val="22"/>
                <w:szCs w:val="22"/>
              </w:rPr>
            </w:pPr>
          </w:p>
        </w:tc>
        <w:tc>
          <w:tcPr>
            <w:tcW w:w="8203" w:type="dxa"/>
            <w:tcBorders>
              <w:top w:val="nil"/>
            </w:tcBorders>
          </w:tcPr>
          <w:p w14:paraId="3570ECA6" w14:textId="77777777" w:rsidR="004236AC" w:rsidRDefault="004236AC" w:rsidP="006548CF">
            <w:pPr>
              <w:tabs>
                <w:tab w:val="left" w:pos="1440"/>
                <w:tab w:val="left" w:leader="underscore" w:pos="10296"/>
              </w:tabs>
              <w:spacing w:before="60" w:after="60"/>
              <w:textAlignment w:val="baseline"/>
              <w:rPr>
                <w:rFonts w:ascii="Arial Narrow" w:hAnsi="Arial Narrow"/>
                <w:sz w:val="22"/>
                <w:szCs w:val="22"/>
              </w:rPr>
            </w:pPr>
          </w:p>
        </w:tc>
      </w:tr>
    </w:tbl>
    <w:p w14:paraId="7F2F5F4D" w14:textId="6EF2148B" w:rsidR="00704DD4" w:rsidRDefault="004B07BA" w:rsidP="00343420">
      <w:pPr>
        <w:tabs>
          <w:tab w:val="left" w:pos="1440"/>
          <w:tab w:val="left" w:leader="underscore" w:pos="10296"/>
        </w:tabs>
        <w:spacing w:before="60" w:after="60"/>
        <w:ind w:left="1800" w:hanging="720"/>
        <w:textAlignment w:val="baseline"/>
        <w:rPr>
          <w:rFonts w:ascii="Arial Narrow" w:hAnsi="Arial Narrow"/>
          <w:sz w:val="22"/>
          <w:szCs w:val="22"/>
        </w:rPr>
      </w:pPr>
      <w:r w:rsidRPr="00DD3B17">
        <w:rPr>
          <w:rFonts w:ascii="Arial Narrow" w:hAnsi="Arial Narrow"/>
          <w:noProof/>
          <w:sz w:val="22"/>
          <w:szCs w:val="22"/>
        </w:rPr>
        <mc:AlternateContent>
          <mc:Choice Requires="wps">
            <w:drawing>
              <wp:anchor distT="45720" distB="45720" distL="114300" distR="114300" simplePos="0" relativeHeight="251672576" behindDoc="0" locked="0" layoutInCell="1" allowOverlap="1" wp14:anchorId="6AE0E67E" wp14:editId="1ABC9BE7">
                <wp:simplePos x="0" y="0"/>
                <wp:positionH relativeFrom="column">
                  <wp:posOffset>781050</wp:posOffset>
                </wp:positionH>
                <wp:positionV relativeFrom="paragraph">
                  <wp:posOffset>315434</wp:posOffset>
                </wp:positionV>
                <wp:extent cx="5781675" cy="1404620"/>
                <wp:effectExtent l="0" t="0" r="28575" b="15875"/>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4620"/>
                        </a:xfrm>
                        <a:prstGeom prst="rect">
                          <a:avLst/>
                        </a:prstGeom>
                        <a:solidFill>
                          <a:srgbClr val="FFFFFF"/>
                        </a:solidFill>
                        <a:ln w="9525">
                          <a:solidFill>
                            <a:srgbClr val="000000"/>
                          </a:solidFill>
                          <a:miter lim="800000"/>
                          <a:headEnd/>
                          <a:tailEnd/>
                        </a:ln>
                      </wps:spPr>
                      <wps:txbx>
                        <w:txbxContent>
                          <w:p w14:paraId="6CE74521" w14:textId="1A18A789" w:rsidR="0090103C" w:rsidRDefault="0090103C" w:rsidP="0090103C">
                            <w:r w:rsidRPr="0090103C">
                              <w:rPr>
                                <w:rFonts w:ascii="Arial Narrow" w:hAnsi="Arial Narrow"/>
                                <w:sz w:val="22"/>
                                <w:szCs w:val="22"/>
                              </w:rPr>
                              <w:t>Examples of magazines include—but are not limited to—Odyssey, Popular Mechanics, Popular Science, Science Illustrated, Discover, Air &amp; Space, Popular Astronomy, Astronomy, Science News, Sky &amp; Telescope, Robot, Servo, Nuts and Volts, and Scientific American.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E0E67E" id="Text Box 6" o:spid="_x0000_s1028" type="#_x0000_t202" style="position:absolute;left:0;text-align:left;margin-left:61.5pt;margin-top:24.85pt;width:455.2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">
                <v:textbox style="mso-fit-shape-to-text:t">
                  <w:txbxContent>
                    <w:p w14:paraId="6CE74521" w14:textId="1A18A789" w:rsidR="0090103C" w:rsidRDefault="0090103C" w:rsidP="0090103C">
                      <w:r w:rsidRPr="0090103C">
                        <w:rPr>
                          <w:rFonts w:ascii="Arial Narrow" w:hAnsi="Arial Narrow"/>
                          <w:sz w:val="22"/>
                          <w:szCs w:val="22"/>
                        </w:rPr>
                        <w:t>Examples of magazines include—but are not limited to—Odyssey, Popular Mechanics, Popular Science, Science Illustrated, Discover, Air &amp; Space, Popular Astronomy, Astronomy, Science News, Sky &amp; Telescope, Robot, Servo, Nuts and Volts, and Scientific American.</w:t>
                      </w:r>
                    </w:p>
                  </w:txbxContent>
                </v:textbox>
                <w10:wrap type="topAndBottom"/>
              </v:shape>
            </w:pict>
          </mc:Fallback>
        </mc:AlternateContent>
      </w:r>
      <w:r w:rsidR="00704DD4">
        <w:rPr>
          <w:rFonts w:ascii="Arial Narrow" w:hAnsi="Arial Narrow"/>
          <w:sz w:val="22"/>
          <w:szCs w:val="22"/>
        </w:rPr>
        <w:br w:type="page"/>
      </w:r>
    </w:p>
    <w:p w14:paraId="4527801F" w14:textId="237DCBB9" w:rsidR="00951130" w:rsidRPr="00951130" w:rsidRDefault="005C3169" w:rsidP="005C3169">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lastRenderedPageBreak/>
        <w:sym w:font="Webdings" w:char="F063"/>
      </w:r>
      <w:r w:rsidR="00951130">
        <w:rPr>
          <w:rFonts w:ascii="Arial Narrow" w:hAnsi="Arial Narrow"/>
          <w:sz w:val="22"/>
          <w:szCs w:val="22"/>
        </w:rPr>
        <w:tab/>
      </w:r>
      <w:r w:rsidR="00951130" w:rsidRPr="00951130">
        <w:rPr>
          <w:rFonts w:ascii="Arial Narrow" w:hAnsi="Arial Narrow"/>
          <w:sz w:val="22"/>
          <w:szCs w:val="22"/>
        </w:rPr>
        <w:t>2</w:t>
      </w:r>
      <w:r w:rsidR="00951130">
        <w:rPr>
          <w:rFonts w:ascii="Arial Narrow" w:hAnsi="Arial Narrow"/>
          <w:sz w:val="22"/>
          <w:szCs w:val="22"/>
        </w:rPr>
        <w:tab/>
      </w:r>
      <w:r w:rsidR="00951130" w:rsidRPr="00951130">
        <w:rPr>
          <w:rFonts w:ascii="Arial Narrow" w:hAnsi="Arial Narrow"/>
          <w:sz w:val="22"/>
          <w:szCs w:val="22"/>
        </w:rPr>
        <w:t xml:space="preserve">Discuss two of the questions </w:t>
      </w:r>
      <w:r w:rsidR="0090103C">
        <w:rPr>
          <w:rFonts w:ascii="Arial Narrow" w:hAnsi="Arial Narrow"/>
          <w:sz w:val="22"/>
          <w:szCs w:val="22"/>
        </w:rPr>
        <w:t xml:space="preserve">with </w:t>
      </w:r>
      <w:r w:rsidR="00951130" w:rsidRPr="00951130">
        <w:rPr>
          <w:rFonts w:ascii="Arial Narrow" w:hAnsi="Arial Narrow"/>
          <w:sz w:val="22"/>
          <w:szCs w:val="22"/>
        </w:rPr>
        <w:t>or ideas with your counselor.</w:t>
      </w:r>
    </w:p>
    <w:tbl>
      <w:tblPr>
        <w:tblStyle w:val="TableGrid"/>
        <w:tblW w:w="0" w:type="auto"/>
        <w:tblInd w:w="1800" w:type="dxa"/>
        <w:tblLook w:val="04A0" w:firstRow="1" w:lastRow="0" w:firstColumn="1" w:lastColumn="0" w:noHBand="0" w:noVBand="1"/>
      </w:tblPr>
      <w:tblGrid>
        <w:gridCol w:w="8558"/>
      </w:tblGrid>
      <w:tr w:rsidR="00E66547" w14:paraId="3072A74E" w14:textId="77777777" w:rsidTr="00F5793A">
        <w:tc>
          <w:tcPr>
            <w:tcW w:w="8558" w:type="dxa"/>
            <w:tcBorders>
              <w:bottom w:val="single" w:sz="4" w:space="0" w:color="A6A6A6" w:themeColor="background1" w:themeShade="A6"/>
            </w:tcBorders>
          </w:tcPr>
          <w:p w14:paraId="3764C8A8"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5C93B601" w14:textId="77777777" w:rsidTr="00F5793A">
        <w:tc>
          <w:tcPr>
            <w:tcW w:w="8558" w:type="dxa"/>
            <w:tcBorders>
              <w:top w:val="single" w:sz="4" w:space="0" w:color="A6A6A6" w:themeColor="background1" w:themeShade="A6"/>
              <w:bottom w:val="single" w:sz="4" w:space="0" w:color="A6A6A6" w:themeColor="background1" w:themeShade="A6"/>
            </w:tcBorders>
          </w:tcPr>
          <w:p w14:paraId="39891FBF"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3D8D868B" w14:textId="77777777" w:rsidTr="00F5793A">
        <w:tc>
          <w:tcPr>
            <w:tcW w:w="8558" w:type="dxa"/>
            <w:tcBorders>
              <w:top w:val="single" w:sz="4" w:space="0" w:color="A6A6A6" w:themeColor="background1" w:themeShade="A6"/>
              <w:bottom w:val="single" w:sz="4" w:space="0" w:color="A6A6A6" w:themeColor="background1" w:themeShade="A6"/>
            </w:tcBorders>
          </w:tcPr>
          <w:p w14:paraId="4B8EBA4A"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683BD37C" w14:textId="77777777" w:rsidTr="00F5793A">
        <w:tc>
          <w:tcPr>
            <w:tcW w:w="8558" w:type="dxa"/>
            <w:tcBorders>
              <w:top w:val="single" w:sz="4" w:space="0" w:color="A6A6A6" w:themeColor="background1" w:themeShade="A6"/>
              <w:bottom w:val="single" w:sz="4" w:space="0" w:color="A6A6A6" w:themeColor="background1" w:themeShade="A6"/>
            </w:tcBorders>
          </w:tcPr>
          <w:p w14:paraId="29BA397A"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13C67C6D" w14:textId="77777777" w:rsidTr="00F5793A">
        <w:tc>
          <w:tcPr>
            <w:tcW w:w="8558" w:type="dxa"/>
            <w:tcBorders>
              <w:top w:val="single" w:sz="4" w:space="0" w:color="A6A6A6" w:themeColor="background1" w:themeShade="A6"/>
              <w:bottom w:val="single" w:sz="4" w:space="0" w:color="auto"/>
            </w:tcBorders>
          </w:tcPr>
          <w:p w14:paraId="5A2D37E7"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59973D17" w14:textId="77777777" w:rsidTr="00F5793A">
        <w:tc>
          <w:tcPr>
            <w:tcW w:w="8558" w:type="dxa"/>
            <w:tcBorders>
              <w:bottom w:val="single" w:sz="4" w:space="0" w:color="A6A6A6" w:themeColor="background1" w:themeShade="A6"/>
            </w:tcBorders>
          </w:tcPr>
          <w:p w14:paraId="40A01D77"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5DD093AE" w14:textId="77777777" w:rsidTr="00F5793A">
        <w:tc>
          <w:tcPr>
            <w:tcW w:w="8558" w:type="dxa"/>
            <w:tcBorders>
              <w:top w:val="single" w:sz="4" w:space="0" w:color="A6A6A6" w:themeColor="background1" w:themeShade="A6"/>
              <w:bottom w:val="single" w:sz="4" w:space="0" w:color="A6A6A6" w:themeColor="background1" w:themeShade="A6"/>
            </w:tcBorders>
          </w:tcPr>
          <w:p w14:paraId="1A0F738C"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2AC04B8E" w14:textId="77777777" w:rsidTr="00F5793A">
        <w:tc>
          <w:tcPr>
            <w:tcW w:w="8558" w:type="dxa"/>
            <w:tcBorders>
              <w:top w:val="single" w:sz="4" w:space="0" w:color="A6A6A6" w:themeColor="background1" w:themeShade="A6"/>
              <w:bottom w:val="single" w:sz="4" w:space="0" w:color="A6A6A6" w:themeColor="background1" w:themeShade="A6"/>
            </w:tcBorders>
          </w:tcPr>
          <w:p w14:paraId="4080DD8D"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13B0B11E" w14:textId="77777777" w:rsidTr="00F5793A">
        <w:tc>
          <w:tcPr>
            <w:tcW w:w="8558" w:type="dxa"/>
            <w:tcBorders>
              <w:top w:val="single" w:sz="4" w:space="0" w:color="A6A6A6" w:themeColor="background1" w:themeShade="A6"/>
              <w:bottom w:val="single" w:sz="4" w:space="0" w:color="A6A6A6" w:themeColor="background1" w:themeShade="A6"/>
            </w:tcBorders>
          </w:tcPr>
          <w:p w14:paraId="25BE618A"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78EE6C59" w14:textId="77777777" w:rsidTr="00F5793A">
        <w:tc>
          <w:tcPr>
            <w:tcW w:w="8558" w:type="dxa"/>
            <w:tcBorders>
              <w:top w:val="single" w:sz="4" w:space="0" w:color="A6A6A6" w:themeColor="background1" w:themeShade="A6"/>
            </w:tcBorders>
          </w:tcPr>
          <w:p w14:paraId="7C879866"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bl>
    <w:p w14:paraId="5E8A72A1" w14:textId="5CC4AD26" w:rsidR="00E66547" w:rsidRDefault="009C334B" w:rsidP="009C334B">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C</w:t>
      </w:r>
      <w:r w:rsidR="00951130">
        <w:rPr>
          <w:rFonts w:ascii="Arial Narrow" w:hAnsi="Arial Narrow"/>
          <w:sz w:val="22"/>
          <w:szCs w:val="22"/>
        </w:rPr>
        <w:tab/>
      </w:r>
      <w:r w:rsidR="00951130" w:rsidRPr="00951130">
        <w:rPr>
          <w:rFonts w:ascii="Arial Narrow" w:hAnsi="Arial Narrow"/>
          <w:sz w:val="22"/>
          <w:szCs w:val="22"/>
        </w:rPr>
        <w:t xml:space="preserve">Do a combination of reading and watching (not less than </w:t>
      </w:r>
      <w:r w:rsidR="004236AC">
        <w:rPr>
          <w:rFonts w:ascii="Arial Narrow" w:hAnsi="Arial Narrow"/>
          <w:sz w:val="22"/>
          <w:szCs w:val="22"/>
        </w:rPr>
        <w:t>one</w:t>
      </w:r>
      <w:r w:rsidR="00951130" w:rsidRPr="00951130">
        <w:rPr>
          <w:rFonts w:ascii="Arial Narrow" w:hAnsi="Arial Narrow"/>
          <w:sz w:val="22"/>
          <w:szCs w:val="22"/>
        </w:rPr>
        <w:t xml:space="preserve"> hour total). </w:t>
      </w:r>
    </w:p>
    <w:tbl>
      <w:tblPr>
        <w:tblStyle w:val="TableGrid"/>
        <w:tblW w:w="0" w:type="auto"/>
        <w:tblInd w:w="1090" w:type="dxa"/>
        <w:tblCellMar>
          <w:left w:w="0" w:type="dxa"/>
          <w:right w:w="0" w:type="dxa"/>
        </w:tblCellMar>
        <w:tblLook w:val="04A0" w:firstRow="1" w:lastRow="0" w:firstColumn="1" w:lastColumn="0" w:noHBand="0" w:noVBand="1"/>
      </w:tblPr>
      <w:tblGrid>
        <w:gridCol w:w="2318"/>
        <w:gridCol w:w="2318"/>
        <w:gridCol w:w="2318"/>
        <w:gridCol w:w="2319"/>
      </w:tblGrid>
      <w:tr w:rsidR="00E66547" w:rsidRPr="00EC0B52" w14:paraId="242DDFFE" w14:textId="77777777" w:rsidTr="008A7A1B">
        <w:tc>
          <w:tcPr>
            <w:tcW w:w="2318" w:type="dxa"/>
            <w:tcBorders>
              <w:top w:val="nil"/>
              <w:left w:val="nil"/>
              <w:right w:val="nil"/>
            </w:tcBorders>
            <w:vAlign w:val="center"/>
          </w:tcPr>
          <w:p w14:paraId="005C7E42" w14:textId="20434F73" w:rsidR="00E66547" w:rsidRPr="00EC0B52" w:rsidRDefault="00E66547"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bookmarkStart w:id="6" w:name="_Hlk4069979"/>
            <w:r w:rsidRPr="00EC0B52">
              <w:rPr>
                <w:rFonts w:ascii="Arial Narrow" w:hAnsi="Arial Narrow"/>
                <w:color w:val="000000"/>
                <w:sz w:val="22"/>
                <w:szCs w:val="22"/>
              </w:rPr>
              <w:t xml:space="preserve">What was </w:t>
            </w:r>
            <w:r>
              <w:rPr>
                <w:rFonts w:ascii="Arial Narrow" w:hAnsi="Arial Narrow"/>
                <w:color w:val="000000"/>
                <w:sz w:val="22"/>
                <w:szCs w:val="22"/>
              </w:rPr>
              <w:t xml:space="preserve">read or </w:t>
            </w:r>
            <w:r w:rsidRPr="00EC0B52">
              <w:rPr>
                <w:rFonts w:ascii="Arial Narrow" w:hAnsi="Arial Narrow"/>
                <w:color w:val="000000"/>
                <w:sz w:val="22"/>
                <w:szCs w:val="22"/>
              </w:rPr>
              <w:t>watched?</w:t>
            </w:r>
          </w:p>
        </w:tc>
        <w:tc>
          <w:tcPr>
            <w:tcW w:w="2318" w:type="dxa"/>
            <w:tcBorders>
              <w:top w:val="nil"/>
              <w:left w:val="nil"/>
              <w:right w:val="nil"/>
            </w:tcBorders>
            <w:vAlign w:val="center"/>
          </w:tcPr>
          <w:p w14:paraId="77644F70" w14:textId="77777777" w:rsidR="00E66547" w:rsidRPr="00EC0B52" w:rsidRDefault="00E66547"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Date</w:t>
            </w:r>
          </w:p>
        </w:tc>
        <w:tc>
          <w:tcPr>
            <w:tcW w:w="2318" w:type="dxa"/>
            <w:tcBorders>
              <w:top w:val="nil"/>
              <w:left w:val="nil"/>
              <w:right w:val="nil"/>
            </w:tcBorders>
            <w:vAlign w:val="center"/>
          </w:tcPr>
          <w:p w14:paraId="5E4874FF" w14:textId="77777777" w:rsidR="00E66547" w:rsidRPr="00EC0B52" w:rsidRDefault="00E66547"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Start Time</w:t>
            </w:r>
          </w:p>
        </w:tc>
        <w:tc>
          <w:tcPr>
            <w:tcW w:w="2319" w:type="dxa"/>
            <w:tcBorders>
              <w:top w:val="nil"/>
              <w:left w:val="nil"/>
              <w:right w:val="nil"/>
            </w:tcBorders>
            <w:vAlign w:val="center"/>
          </w:tcPr>
          <w:p w14:paraId="1CBD45DD" w14:textId="77777777" w:rsidR="00E66547" w:rsidRPr="00EC0B52" w:rsidRDefault="00E66547"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Duration</w:t>
            </w:r>
          </w:p>
        </w:tc>
      </w:tr>
      <w:tr w:rsidR="00E66547" w:rsidRPr="00EC0B52" w14:paraId="3B206C25" w14:textId="77777777" w:rsidTr="008A7A1B">
        <w:tc>
          <w:tcPr>
            <w:tcW w:w="2318" w:type="dxa"/>
            <w:vAlign w:val="center"/>
          </w:tcPr>
          <w:p w14:paraId="0EF6C94D"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2C954107"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74EC69E7"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2CA7C43F"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E66547" w:rsidRPr="00EC0B52" w14:paraId="30DD0E67" w14:textId="77777777" w:rsidTr="008A7A1B">
        <w:tc>
          <w:tcPr>
            <w:tcW w:w="2318" w:type="dxa"/>
            <w:vAlign w:val="center"/>
          </w:tcPr>
          <w:p w14:paraId="65E19750"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1A76CA08"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5A3152F2"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3147F70A"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E66547" w:rsidRPr="00EC0B52" w14:paraId="09170D98" w14:textId="77777777" w:rsidTr="008A7A1B">
        <w:tc>
          <w:tcPr>
            <w:tcW w:w="2318" w:type="dxa"/>
            <w:vAlign w:val="center"/>
          </w:tcPr>
          <w:p w14:paraId="11DA329E"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7AD4A0E6"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4A2D9F06"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533A929A"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E66547" w:rsidRPr="00EC0B52" w14:paraId="657303DC" w14:textId="77777777" w:rsidTr="008A7A1B">
        <w:tc>
          <w:tcPr>
            <w:tcW w:w="2318" w:type="dxa"/>
            <w:vAlign w:val="center"/>
          </w:tcPr>
          <w:p w14:paraId="5471260E"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13CDDCE0"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5B9F4588"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083B492D"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bookmarkEnd w:id="6"/>
    <w:p w14:paraId="176AF6B6" w14:textId="65355C9D" w:rsidR="00951130" w:rsidRPr="00951130" w:rsidRDefault="00E66547" w:rsidP="009C334B">
      <w:pPr>
        <w:tabs>
          <w:tab w:val="left" w:pos="1080"/>
          <w:tab w:val="left" w:leader="underscore" w:pos="10296"/>
        </w:tabs>
        <w:spacing w:before="60" w:after="60"/>
        <w:ind w:left="144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00951130" w:rsidRPr="00951130">
        <w:rPr>
          <w:rFonts w:ascii="Arial Narrow" w:hAnsi="Arial Narrow"/>
          <w:sz w:val="22"/>
          <w:szCs w:val="22"/>
        </w:rPr>
        <w:t>Then do the following:</w:t>
      </w:r>
    </w:p>
    <w:p w14:paraId="7D876899" w14:textId="39E93F52" w:rsidR="00951130" w:rsidRPr="00951130" w:rsidRDefault="005C3169" w:rsidP="005C3169">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1</w:t>
      </w:r>
      <w:r w:rsidR="00951130">
        <w:rPr>
          <w:rFonts w:ascii="Arial Narrow" w:hAnsi="Arial Narrow"/>
          <w:sz w:val="22"/>
          <w:szCs w:val="22"/>
        </w:rPr>
        <w:tab/>
      </w:r>
      <w:r w:rsidR="00951130" w:rsidRPr="00951130">
        <w:rPr>
          <w:rFonts w:ascii="Arial Narrow" w:hAnsi="Arial Narrow"/>
          <w:sz w:val="22"/>
          <w:szCs w:val="22"/>
        </w:rPr>
        <w:t xml:space="preserve">Make a list of at least </w:t>
      </w:r>
      <w:r w:rsidR="004236AC">
        <w:rPr>
          <w:rFonts w:ascii="Arial Narrow" w:hAnsi="Arial Narrow"/>
          <w:sz w:val="22"/>
          <w:szCs w:val="22"/>
        </w:rPr>
        <w:t>two</w:t>
      </w:r>
      <w:r w:rsidR="00951130" w:rsidRPr="00951130">
        <w:rPr>
          <w:rFonts w:ascii="Arial Narrow" w:hAnsi="Arial Narrow"/>
          <w:sz w:val="22"/>
          <w:szCs w:val="22"/>
        </w:rPr>
        <w:t xml:space="preserve"> questions or ideas from </w:t>
      </w:r>
      <w:r w:rsidR="004236AC">
        <w:rPr>
          <w:rFonts w:ascii="Arial Narrow" w:hAnsi="Arial Narrow"/>
          <w:sz w:val="22"/>
          <w:szCs w:val="22"/>
        </w:rPr>
        <w:t>each</w:t>
      </w:r>
      <w:r w:rsidR="00951130" w:rsidRPr="00951130">
        <w:rPr>
          <w:rFonts w:ascii="Arial Narrow" w:hAnsi="Arial Narrow"/>
          <w:sz w:val="22"/>
          <w:szCs w:val="22"/>
        </w:rPr>
        <w:t xml:space="preserve"> article</w:t>
      </w:r>
      <w:r w:rsidR="004236AC">
        <w:rPr>
          <w:rFonts w:ascii="Arial Narrow" w:hAnsi="Arial Narrow"/>
          <w:sz w:val="22"/>
          <w:szCs w:val="22"/>
        </w:rPr>
        <w:t xml:space="preserve"> </w:t>
      </w:r>
      <w:r w:rsidR="00951130" w:rsidRPr="00951130">
        <w:rPr>
          <w:rFonts w:ascii="Arial Narrow" w:hAnsi="Arial Narrow"/>
          <w:sz w:val="22"/>
          <w:szCs w:val="22"/>
        </w:rPr>
        <w:t>or show.</w:t>
      </w:r>
    </w:p>
    <w:tbl>
      <w:tblPr>
        <w:tblStyle w:val="TableGrid"/>
        <w:tblW w:w="0" w:type="auto"/>
        <w:tblInd w:w="1800" w:type="dxa"/>
        <w:tblLook w:val="04A0" w:firstRow="1" w:lastRow="0" w:firstColumn="1" w:lastColumn="0" w:noHBand="0" w:noVBand="1"/>
      </w:tblPr>
      <w:tblGrid>
        <w:gridCol w:w="367"/>
        <w:gridCol w:w="8196"/>
      </w:tblGrid>
      <w:tr w:rsidR="004236AC" w14:paraId="00A2D437" w14:textId="77777777" w:rsidTr="006548CF">
        <w:tc>
          <w:tcPr>
            <w:tcW w:w="355" w:type="dxa"/>
            <w:tcBorders>
              <w:top w:val="nil"/>
              <w:left w:val="nil"/>
              <w:bottom w:val="nil"/>
            </w:tcBorders>
          </w:tcPr>
          <w:p w14:paraId="190C384C" w14:textId="77777777" w:rsidR="004236AC" w:rsidRDefault="004236AC" w:rsidP="006548CF">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1.</w:t>
            </w:r>
          </w:p>
        </w:tc>
        <w:tc>
          <w:tcPr>
            <w:tcW w:w="8203" w:type="dxa"/>
            <w:tcBorders>
              <w:bottom w:val="nil"/>
            </w:tcBorders>
          </w:tcPr>
          <w:p w14:paraId="04D87F93" w14:textId="77777777" w:rsidR="004236AC" w:rsidRDefault="004236AC" w:rsidP="006548CF">
            <w:pPr>
              <w:tabs>
                <w:tab w:val="left" w:pos="1440"/>
                <w:tab w:val="left" w:leader="underscore" w:pos="10296"/>
              </w:tabs>
              <w:spacing w:before="60" w:after="60"/>
              <w:textAlignment w:val="baseline"/>
              <w:rPr>
                <w:rFonts w:ascii="Arial Narrow" w:hAnsi="Arial Narrow"/>
                <w:sz w:val="22"/>
                <w:szCs w:val="22"/>
              </w:rPr>
            </w:pPr>
          </w:p>
        </w:tc>
      </w:tr>
      <w:tr w:rsidR="004236AC" w14:paraId="59B1FA56" w14:textId="77777777" w:rsidTr="006548CF">
        <w:tc>
          <w:tcPr>
            <w:tcW w:w="355" w:type="dxa"/>
            <w:tcBorders>
              <w:top w:val="nil"/>
              <w:left w:val="nil"/>
              <w:bottom w:val="nil"/>
            </w:tcBorders>
          </w:tcPr>
          <w:p w14:paraId="01B40319" w14:textId="77777777" w:rsidR="004236AC" w:rsidRDefault="004236AC" w:rsidP="006548CF">
            <w:pPr>
              <w:tabs>
                <w:tab w:val="left" w:pos="1440"/>
                <w:tab w:val="left" w:leader="underscore" w:pos="10296"/>
              </w:tabs>
              <w:spacing w:before="60" w:after="60"/>
              <w:textAlignment w:val="baseline"/>
              <w:rPr>
                <w:rFonts w:ascii="Arial Narrow" w:hAnsi="Arial Narrow"/>
                <w:sz w:val="22"/>
                <w:szCs w:val="22"/>
              </w:rPr>
            </w:pPr>
          </w:p>
        </w:tc>
        <w:tc>
          <w:tcPr>
            <w:tcW w:w="8203" w:type="dxa"/>
            <w:tcBorders>
              <w:top w:val="nil"/>
              <w:bottom w:val="nil"/>
            </w:tcBorders>
          </w:tcPr>
          <w:p w14:paraId="71E783A3" w14:textId="77777777" w:rsidR="004236AC" w:rsidRDefault="004236AC" w:rsidP="006548CF">
            <w:pPr>
              <w:tabs>
                <w:tab w:val="left" w:pos="1440"/>
                <w:tab w:val="left" w:leader="underscore" w:pos="10296"/>
              </w:tabs>
              <w:spacing w:before="60" w:after="60"/>
              <w:textAlignment w:val="baseline"/>
              <w:rPr>
                <w:rFonts w:ascii="Arial Narrow" w:hAnsi="Arial Narrow"/>
                <w:sz w:val="22"/>
                <w:szCs w:val="22"/>
              </w:rPr>
            </w:pPr>
          </w:p>
        </w:tc>
      </w:tr>
      <w:tr w:rsidR="004236AC" w14:paraId="4F65FEEE" w14:textId="77777777" w:rsidTr="006548CF">
        <w:tc>
          <w:tcPr>
            <w:tcW w:w="355" w:type="dxa"/>
            <w:tcBorders>
              <w:top w:val="nil"/>
              <w:left w:val="nil"/>
              <w:bottom w:val="nil"/>
            </w:tcBorders>
          </w:tcPr>
          <w:p w14:paraId="1BDD98F9" w14:textId="77777777" w:rsidR="004236AC" w:rsidRDefault="004236AC" w:rsidP="006548CF">
            <w:pPr>
              <w:tabs>
                <w:tab w:val="left" w:pos="1440"/>
                <w:tab w:val="left" w:leader="underscore" w:pos="10296"/>
              </w:tabs>
              <w:spacing w:before="60" w:after="60"/>
              <w:textAlignment w:val="baseline"/>
              <w:rPr>
                <w:rFonts w:ascii="Arial Narrow" w:hAnsi="Arial Narrow"/>
                <w:sz w:val="22"/>
                <w:szCs w:val="22"/>
              </w:rPr>
            </w:pPr>
          </w:p>
        </w:tc>
        <w:tc>
          <w:tcPr>
            <w:tcW w:w="8203" w:type="dxa"/>
            <w:tcBorders>
              <w:top w:val="nil"/>
              <w:bottom w:val="single" w:sz="4" w:space="0" w:color="auto"/>
            </w:tcBorders>
          </w:tcPr>
          <w:p w14:paraId="1F42593B" w14:textId="77777777" w:rsidR="004236AC" w:rsidRDefault="004236AC" w:rsidP="006548CF">
            <w:pPr>
              <w:tabs>
                <w:tab w:val="left" w:pos="1440"/>
                <w:tab w:val="left" w:leader="underscore" w:pos="10296"/>
              </w:tabs>
              <w:spacing w:before="60" w:after="60"/>
              <w:textAlignment w:val="baseline"/>
              <w:rPr>
                <w:rFonts w:ascii="Arial Narrow" w:hAnsi="Arial Narrow"/>
                <w:sz w:val="22"/>
                <w:szCs w:val="22"/>
              </w:rPr>
            </w:pPr>
          </w:p>
        </w:tc>
      </w:tr>
      <w:tr w:rsidR="004236AC" w14:paraId="488D5719" w14:textId="77777777" w:rsidTr="006548CF">
        <w:tc>
          <w:tcPr>
            <w:tcW w:w="355" w:type="dxa"/>
            <w:tcBorders>
              <w:top w:val="nil"/>
              <w:left w:val="nil"/>
              <w:bottom w:val="nil"/>
            </w:tcBorders>
          </w:tcPr>
          <w:p w14:paraId="16F1C9C7" w14:textId="77777777" w:rsidR="004236AC" w:rsidRDefault="004236AC" w:rsidP="006548CF">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2.</w:t>
            </w:r>
          </w:p>
        </w:tc>
        <w:tc>
          <w:tcPr>
            <w:tcW w:w="8203" w:type="dxa"/>
            <w:tcBorders>
              <w:bottom w:val="nil"/>
            </w:tcBorders>
          </w:tcPr>
          <w:p w14:paraId="54D69E8D" w14:textId="77777777" w:rsidR="004236AC" w:rsidRDefault="004236AC" w:rsidP="006548CF">
            <w:pPr>
              <w:tabs>
                <w:tab w:val="left" w:pos="1440"/>
                <w:tab w:val="left" w:leader="underscore" w:pos="10296"/>
              </w:tabs>
              <w:spacing w:before="60" w:after="60"/>
              <w:textAlignment w:val="baseline"/>
              <w:rPr>
                <w:rFonts w:ascii="Arial Narrow" w:hAnsi="Arial Narrow"/>
                <w:sz w:val="22"/>
                <w:szCs w:val="22"/>
              </w:rPr>
            </w:pPr>
          </w:p>
        </w:tc>
      </w:tr>
      <w:tr w:rsidR="004236AC" w14:paraId="3E4EF5F2" w14:textId="77777777" w:rsidTr="006548CF">
        <w:tc>
          <w:tcPr>
            <w:tcW w:w="355" w:type="dxa"/>
            <w:tcBorders>
              <w:top w:val="nil"/>
              <w:left w:val="nil"/>
              <w:bottom w:val="nil"/>
            </w:tcBorders>
          </w:tcPr>
          <w:p w14:paraId="715325AF" w14:textId="77777777" w:rsidR="004236AC" w:rsidRDefault="004236AC" w:rsidP="006548CF">
            <w:pPr>
              <w:tabs>
                <w:tab w:val="left" w:pos="1440"/>
                <w:tab w:val="left" w:leader="underscore" w:pos="10296"/>
              </w:tabs>
              <w:spacing w:before="60" w:after="60"/>
              <w:textAlignment w:val="baseline"/>
              <w:rPr>
                <w:rFonts w:ascii="Arial Narrow" w:hAnsi="Arial Narrow"/>
                <w:sz w:val="22"/>
                <w:szCs w:val="22"/>
              </w:rPr>
            </w:pPr>
          </w:p>
        </w:tc>
        <w:tc>
          <w:tcPr>
            <w:tcW w:w="8203" w:type="dxa"/>
            <w:tcBorders>
              <w:top w:val="nil"/>
              <w:bottom w:val="nil"/>
            </w:tcBorders>
          </w:tcPr>
          <w:p w14:paraId="1DD98EFB" w14:textId="77777777" w:rsidR="004236AC" w:rsidRDefault="004236AC" w:rsidP="006548CF">
            <w:pPr>
              <w:tabs>
                <w:tab w:val="left" w:pos="1440"/>
                <w:tab w:val="left" w:leader="underscore" w:pos="10296"/>
              </w:tabs>
              <w:spacing w:before="60" w:after="60"/>
              <w:textAlignment w:val="baseline"/>
              <w:rPr>
                <w:rFonts w:ascii="Arial Narrow" w:hAnsi="Arial Narrow"/>
                <w:sz w:val="22"/>
                <w:szCs w:val="22"/>
              </w:rPr>
            </w:pPr>
          </w:p>
        </w:tc>
      </w:tr>
      <w:tr w:rsidR="004236AC" w14:paraId="5C06AE57" w14:textId="77777777" w:rsidTr="006548CF">
        <w:tc>
          <w:tcPr>
            <w:tcW w:w="355" w:type="dxa"/>
            <w:tcBorders>
              <w:top w:val="nil"/>
              <w:left w:val="nil"/>
              <w:bottom w:val="nil"/>
            </w:tcBorders>
          </w:tcPr>
          <w:p w14:paraId="763E18AE" w14:textId="77777777" w:rsidR="004236AC" w:rsidRDefault="004236AC" w:rsidP="006548CF">
            <w:pPr>
              <w:tabs>
                <w:tab w:val="left" w:pos="1440"/>
                <w:tab w:val="left" w:leader="underscore" w:pos="10296"/>
              </w:tabs>
              <w:spacing w:before="60" w:after="60"/>
              <w:textAlignment w:val="baseline"/>
              <w:rPr>
                <w:rFonts w:ascii="Arial Narrow" w:hAnsi="Arial Narrow"/>
                <w:sz w:val="22"/>
                <w:szCs w:val="22"/>
              </w:rPr>
            </w:pPr>
          </w:p>
        </w:tc>
        <w:tc>
          <w:tcPr>
            <w:tcW w:w="8203" w:type="dxa"/>
            <w:tcBorders>
              <w:top w:val="nil"/>
            </w:tcBorders>
          </w:tcPr>
          <w:p w14:paraId="4745CE43" w14:textId="77777777" w:rsidR="004236AC" w:rsidRDefault="004236AC" w:rsidP="006548CF">
            <w:pPr>
              <w:tabs>
                <w:tab w:val="left" w:pos="1440"/>
                <w:tab w:val="left" w:leader="underscore" w:pos="10296"/>
              </w:tabs>
              <w:spacing w:before="60" w:after="60"/>
              <w:textAlignment w:val="baseline"/>
              <w:rPr>
                <w:rFonts w:ascii="Arial Narrow" w:hAnsi="Arial Narrow"/>
                <w:sz w:val="22"/>
                <w:szCs w:val="22"/>
              </w:rPr>
            </w:pPr>
          </w:p>
        </w:tc>
      </w:tr>
    </w:tbl>
    <w:p w14:paraId="3AE6CEC8" w14:textId="77777777" w:rsidR="00E66547" w:rsidRPr="00951130" w:rsidRDefault="005C3169" w:rsidP="005C3169">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2</w:t>
      </w:r>
      <w:r w:rsidR="00951130">
        <w:rPr>
          <w:rFonts w:ascii="Arial Narrow" w:hAnsi="Arial Narrow"/>
          <w:sz w:val="22"/>
          <w:szCs w:val="22"/>
        </w:rPr>
        <w:tab/>
      </w:r>
      <w:r w:rsidR="00951130" w:rsidRPr="00951130">
        <w:rPr>
          <w:rFonts w:ascii="Arial Narrow" w:hAnsi="Arial Narrow"/>
          <w:sz w:val="22"/>
          <w:szCs w:val="22"/>
        </w:rPr>
        <w:t>Discuss two of the questions or ideas with your counselor.</w:t>
      </w:r>
    </w:p>
    <w:tbl>
      <w:tblPr>
        <w:tblStyle w:val="TableGrid"/>
        <w:tblW w:w="0" w:type="auto"/>
        <w:tblInd w:w="1800" w:type="dxa"/>
        <w:tblLook w:val="04A0" w:firstRow="1" w:lastRow="0" w:firstColumn="1" w:lastColumn="0" w:noHBand="0" w:noVBand="1"/>
      </w:tblPr>
      <w:tblGrid>
        <w:gridCol w:w="8558"/>
      </w:tblGrid>
      <w:tr w:rsidR="00E66547" w14:paraId="2D9D070E" w14:textId="77777777" w:rsidTr="008A7A1B">
        <w:tc>
          <w:tcPr>
            <w:tcW w:w="10358" w:type="dxa"/>
            <w:tcBorders>
              <w:bottom w:val="single" w:sz="4" w:space="0" w:color="A6A6A6" w:themeColor="background1" w:themeShade="A6"/>
            </w:tcBorders>
          </w:tcPr>
          <w:p w14:paraId="4397B239"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bookmarkStart w:id="7" w:name="_Hlk4070067"/>
          </w:p>
        </w:tc>
      </w:tr>
      <w:tr w:rsidR="00E66547" w14:paraId="1CD4F7BB" w14:textId="77777777" w:rsidTr="008A7A1B">
        <w:tc>
          <w:tcPr>
            <w:tcW w:w="10358" w:type="dxa"/>
            <w:tcBorders>
              <w:top w:val="single" w:sz="4" w:space="0" w:color="A6A6A6" w:themeColor="background1" w:themeShade="A6"/>
              <w:bottom w:val="single" w:sz="4" w:space="0" w:color="A6A6A6" w:themeColor="background1" w:themeShade="A6"/>
            </w:tcBorders>
          </w:tcPr>
          <w:p w14:paraId="7C246F76"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4B07BA" w14:paraId="3A6B1564" w14:textId="77777777" w:rsidTr="008A7A1B">
        <w:tc>
          <w:tcPr>
            <w:tcW w:w="10358" w:type="dxa"/>
            <w:tcBorders>
              <w:top w:val="single" w:sz="4" w:space="0" w:color="A6A6A6" w:themeColor="background1" w:themeShade="A6"/>
              <w:bottom w:val="single" w:sz="4" w:space="0" w:color="A6A6A6" w:themeColor="background1" w:themeShade="A6"/>
            </w:tcBorders>
          </w:tcPr>
          <w:p w14:paraId="6C3EA5CA" w14:textId="77777777" w:rsidR="004B07BA" w:rsidRDefault="004B07BA" w:rsidP="008A7A1B">
            <w:pPr>
              <w:tabs>
                <w:tab w:val="left" w:pos="1440"/>
                <w:tab w:val="left" w:leader="underscore" w:pos="10296"/>
              </w:tabs>
              <w:spacing w:before="60" w:after="60"/>
              <w:textAlignment w:val="baseline"/>
              <w:rPr>
                <w:rFonts w:ascii="Arial Narrow" w:hAnsi="Arial Narrow"/>
                <w:sz w:val="22"/>
                <w:szCs w:val="22"/>
              </w:rPr>
            </w:pPr>
          </w:p>
        </w:tc>
      </w:tr>
      <w:tr w:rsidR="00E66547" w14:paraId="2F1641F8" w14:textId="77777777" w:rsidTr="008A7A1B">
        <w:tc>
          <w:tcPr>
            <w:tcW w:w="10358" w:type="dxa"/>
            <w:tcBorders>
              <w:top w:val="single" w:sz="4" w:space="0" w:color="A6A6A6" w:themeColor="background1" w:themeShade="A6"/>
              <w:bottom w:val="single" w:sz="4" w:space="0" w:color="A6A6A6" w:themeColor="background1" w:themeShade="A6"/>
            </w:tcBorders>
          </w:tcPr>
          <w:p w14:paraId="31309022"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49E874AD" w14:textId="77777777" w:rsidTr="008A7A1B">
        <w:tc>
          <w:tcPr>
            <w:tcW w:w="10358" w:type="dxa"/>
            <w:tcBorders>
              <w:top w:val="single" w:sz="4" w:space="0" w:color="A6A6A6" w:themeColor="background1" w:themeShade="A6"/>
              <w:bottom w:val="single" w:sz="4" w:space="0" w:color="A6A6A6" w:themeColor="background1" w:themeShade="A6"/>
            </w:tcBorders>
          </w:tcPr>
          <w:p w14:paraId="03ED83DD"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68DF8998" w14:textId="77777777" w:rsidTr="008A7A1B">
        <w:tc>
          <w:tcPr>
            <w:tcW w:w="10358" w:type="dxa"/>
            <w:tcBorders>
              <w:top w:val="single" w:sz="4" w:space="0" w:color="A6A6A6" w:themeColor="background1" w:themeShade="A6"/>
              <w:bottom w:val="single" w:sz="4" w:space="0" w:color="auto"/>
            </w:tcBorders>
          </w:tcPr>
          <w:p w14:paraId="75D0DDF2"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58FE0E91" w14:textId="77777777" w:rsidTr="008A7A1B">
        <w:tc>
          <w:tcPr>
            <w:tcW w:w="10358" w:type="dxa"/>
            <w:tcBorders>
              <w:bottom w:val="single" w:sz="4" w:space="0" w:color="A6A6A6" w:themeColor="background1" w:themeShade="A6"/>
            </w:tcBorders>
          </w:tcPr>
          <w:p w14:paraId="62AE6FA6"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7BD60BD8" w14:textId="77777777" w:rsidTr="008A7A1B">
        <w:tc>
          <w:tcPr>
            <w:tcW w:w="10358" w:type="dxa"/>
            <w:tcBorders>
              <w:top w:val="single" w:sz="4" w:space="0" w:color="A6A6A6" w:themeColor="background1" w:themeShade="A6"/>
              <w:bottom w:val="single" w:sz="4" w:space="0" w:color="A6A6A6" w:themeColor="background1" w:themeShade="A6"/>
            </w:tcBorders>
          </w:tcPr>
          <w:p w14:paraId="2581B3A8"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4B07BA" w14:paraId="0D7DB2B5" w14:textId="77777777" w:rsidTr="008A7A1B">
        <w:tc>
          <w:tcPr>
            <w:tcW w:w="10358" w:type="dxa"/>
            <w:tcBorders>
              <w:top w:val="single" w:sz="4" w:space="0" w:color="A6A6A6" w:themeColor="background1" w:themeShade="A6"/>
              <w:bottom w:val="single" w:sz="4" w:space="0" w:color="A6A6A6" w:themeColor="background1" w:themeShade="A6"/>
            </w:tcBorders>
          </w:tcPr>
          <w:p w14:paraId="2F5FE916" w14:textId="77777777" w:rsidR="004B07BA" w:rsidRDefault="004B07BA" w:rsidP="008A7A1B">
            <w:pPr>
              <w:tabs>
                <w:tab w:val="left" w:pos="1440"/>
                <w:tab w:val="left" w:leader="underscore" w:pos="10296"/>
              </w:tabs>
              <w:spacing w:before="60" w:after="60"/>
              <w:textAlignment w:val="baseline"/>
              <w:rPr>
                <w:rFonts w:ascii="Arial Narrow" w:hAnsi="Arial Narrow"/>
                <w:sz w:val="22"/>
                <w:szCs w:val="22"/>
              </w:rPr>
            </w:pPr>
          </w:p>
        </w:tc>
      </w:tr>
      <w:tr w:rsidR="00E66547" w14:paraId="2C16E8FE" w14:textId="77777777" w:rsidTr="008A7A1B">
        <w:tc>
          <w:tcPr>
            <w:tcW w:w="10358" w:type="dxa"/>
            <w:tcBorders>
              <w:top w:val="single" w:sz="4" w:space="0" w:color="A6A6A6" w:themeColor="background1" w:themeShade="A6"/>
              <w:bottom w:val="single" w:sz="4" w:space="0" w:color="A6A6A6" w:themeColor="background1" w:themeShade="A6"/>
            </w:tcBorders>
          </w:tcPr>
          <w:p w14:paraId="5D91592D"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285A0DB0" w14:textId="77777777" w:rsidTr="008A7A1B">
        <w:tc>
          <w:tcPr>
            <w:tcW w:w="10358" w:type="dxa"/>
            <w:tcBorders>
              <w:top w:val="single" w:sz="4" w:space="0" w:color="A6A6A6" w:themeColor="background1" w:themeShade="A6"/>
              <w:bottom w:val="single" w:sz="4" w:space="0" w:color="A6A6A6" w:themeColor="background1" w:themeShade="A6"/>
            </w:tcBorders>
          </w:tcPr>
          <w:p w14:paraId="05F5235B"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234B2639" w14:textId="77777777" w:rsidTr="008A7A1B">
        <w:tc>
          <w:tcPr>
            <w:tcW w:w="10358" w:type="dxa"/>
            <w:tcBorders>
              <w:top w:val="single" w:sz="4" w:space="0" w:color="A6A6A6" w:themeColor="background1" w:themeShade="A6"/>
            </w:tcBorders>
          </w:tcPr>
          <w:p w14:paraId="21CBD22F"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bl>
    <w:bookmarkEnd w:id="7"/>
    <w:p w14:paraId="4FD7C6E9" w14:textId="2F382B76" w:rsidR="004236AC" w:rsidRDefault="009C334B" w:rsidP="004236AC">
      <w:pPr>
        <w:tabs>
          <w:tab w:val="left" w:pos="720"/>
          <w:tab w:val="left" w:leader="underscore" w:pos="10296"/>
        </w:tabs>
        <w:spacing w:before="60" w:after="60"/>
        <w:ind w:left="1080" w:hanging="720"/>
        <w:textAlignment w:val="baseline"/>
        <w:rPr>
          <w:rFonts w:ascii="Arial Narrow" w:hAnsi="Arial Narrow"/>
          <w:sz w:val="22"/>
          <w:szCs w:val="22"/>
        </w:rPr>
      </w:pPr>
      <w:r w:rsidRPr="00EC0B52">
        <w:rPr>
          <w:rFonts w:ascii="Arial Narrow" w:hAnsi="Arial Narrow"/>
          <w:sz w:val="22"/>
          <w:szCs w:val="22"/>
        </w:rPr>
        <w:lastRenderedPageBreak/>
        <w:sym w:font="Webdings" w:char="F063"/>
      </w:r>
      <w:r>
        <w:rPr>
          <w:rFonts w:ascii="Arial Narrow" w:hAnsi="Arial Narrow"/>
          <w:sz w:val="22"/>
          <w:szCs w:val="22"/>
        </w:rPr>
        <w:tab/>
      </w:r>
      <w:r w:rsidR="00951130" w:rsidRPr="00951130">
        <w:rPr>
          <w:rFonts w:ascii="Arial Narrow" w:hAnsi="Arial Narrow"/>
          <w:sz w:val="22"/>
          <w:szCs w:val="22"/>
        </w:rPr>
        <w:t>2</w:t>
      </w:r>
      <w:r w:rsidR="00951130">
        <w:rPr>
          <w:rFonts w:ascii="Arial Narrow" w:hAnsi="Arial Narrow"/>
          <w:sz w:val="22"/>
          <w:szCs w:val="22"/>
        </w:rPr>
        <w:tab/>
      </w:r>
      <w:r w:rsidR="004236AC" w:rsidRPr="004236AC">
        <w:rPr>
          <w:rFonts w:ascii="Arial Narrow" w:hAnsi="Arial Narrow"/>
          <w:sz w:val="22"/>
          <w:szCs w:val="22"/>
        </w:rPr>
        <w:t xml:space="preserve">Complete option A, B, or C. </w:t>
      </w:r>
    </w:p>
    <w:p w14:paraId="53992779" w14:textId="77777777" w:rsidR="007E6DE7" w:rsidRDefault="004236AC" w:rsidP="007E6DE7">
      <w:pPr>
        <w:tabs>
          <w:tab w:val="left" w:pos="1080"/>
          <w:tab w:val="left" w:pos="2340"/>
          <w:tab w:val="left" w:leader="underscore" w:pos="10296"/>
        </w:tabs>
        <w:spacing w:before="60" w:after="60"/>
        <w:ind w:left="1440" w:hanging="720"/>
        <w:textAlignment w:val="baseline"/>
        <w:rPr>
          <w:rFonts w:ascii="Arial Narrow" w:hAnsi="Arial Narrow"/>
          <w:sz w:val="22"/>
          <w:szCs w:val="22"/>
        </w:rPr>
      </w:pPr>
      <w:r>
        <w:rPr>
          <w:rFonts w:ascii="Arial Narrow" w:hAnsi="Arial Narrow"/>
          <w:sz w:val="22"/>
          <w:szCs w:val="22"/>
        </w:rPr>
        <w:tab/>
      </w:r>
      <w:r w:rsidR="007E6DE7" w:rsidRPr="00EC0B52">
        <w:rPr>
          <w:rFonts w:ascii="Arial Narrow" w:hAnsi="Arial Narrow"/>
          <w:sz w:val="22"/>
          <w:szCs w:val="22"/>
        </w:rPr>
        <w:sym w:font="Webdings" w:char="F063"/>
      </w:r>
      <w:r>
        <w:rPr>
          <w:rFonts w:ascii="Arial Narrow" w:hAnsi="Arial Narrow"/>
          <w:sz w:val="22"/>
          <w:szCs w:val="22"/>
        </w:rPr>
        <w:tab/>
      </w:r>
      <w:r w:rsidRPr="004236AC">
        <w:rPr>
          <w:rFonts w:ascii="Arial Narrow" w:hAnsi="Arial Narrow"/>
          <w:sz w:val="22"/>
          <w:szCs w:val="22"/>
        </w:rPr>
        <w:t>Option A:</w:t>
      </w:r>
      <w:r w:rsidR="007E6DE7">
        <w:rPr>
          <w:rFonts w:ascii="Arial Narrow" w:hAnsi="Arial Narrow"/>
          <w:sz w:val="22"/>
          <w:szCs w:val="22"/>
        </w:rPr>
        <w:tab/>
      </w:r>
      <w:r w:rsidRPr="004236AC">
        <w:rPr>
          <w:rFonts w:ascii="Arial Narrow" w:hAnsi="Arial Narrow"/>
          <w:sz w:val="22"/>
          <w:szCs w:val="22"/>
        </w:rPr>
        <w:t xml:space="preserve"> </w:t>
      </w:r>
      <w:r w:rsidR="007E6DE7" w:rsidRPr="004236AC">
        <w:rPr>
          <w:rFonts w:ascii="Arial Narrow" w:hAnsi="Arial Narrow"/>
          <w:sz w:val="22"/>
          <w:szCs w:val="22"/>
        </w:rPr>
        <w:t xml:space="preserve">Rain Gutter Regatta </w:t>
      </w:r>
      <w:r w:rsidR="007E6DE7">
        <w:rPr>
          <w:rFonts w:ascii="Arial Narrow" w:hAnsi="Arial Narrow"/>
          <w:sz w:val="22"/>
          <w:szCs w:val="22"/>
        </w:rPr>
        <w:br/>
      </w:r>
      <w:r w:rsidRPr="004236AC">
        <w:rPr>
          <w:rFonts w:ascii="Arial Narrow" w:hAnsi="Arial Narrow"/>
          <w:sz w:val="22"/>
          <w:szCs w:val="22"/>
        </w:rPr>
        <w:t xml:space="preserve">Do all of the following: </w:t>
      </w:r>
    </w:p>
    <w:p w14:paraId="60A464A5" w14:textId="6B6007D7" w:rsidR="007E6DE7" w:rsidRDefault="007E6DE7" w:rsidP="007E6DE7">
      <w:pPr>
        <w:tabs>
          <w:tab w:val="left" w:pos="1800"/>
          <w:tab w:val="left" w:pos="2160"/>
          <w:tab w:val="left" w:leader="underscore" w:pos="10296"/>
        </w:tabs>
        <w:spacing w:before="60" w:after="60"/>
        <w:ind w:left="216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4236AC">
        <w:rPr>
          <w:rFonts w:ascii="Arial Narrow" w:hAnsi="Arial Narrow"/>
          <w:sz w:val="22"/>
          <w:szCs w:val="22"/>
        </w:rPr>
        <w:t xml:space="preserve"> </w:t>
      </w:r>
      <w:r w:rsidR="004236AC" w:rsidRPr="004236AC">
        <w:rPr>
          <w:rFonts w:ascii="Arial Narrow" w:hAnsi="Arial Narrow"/>
          <w:sz w:val="22"/>
          <w:szCs w:val="22"/>
        </w:rPr>
        <w:t>(a)</w:t>
      </w:r>
      <w:r>
        <w:rPr>
          <w:rFonts w:ascii="Arial Narrow" w:hAnsi="Arial Narrow"/>
          <w:sz w:val="22"/>
          <w:szCs w:val="22"/>
        </w:rPr>
        <w:tab/>
      </w:r>
      <w:r w:rsidR="004236AC" w:rsidRPr="004236AC">
        <w:rPr>
          <w:rFonts w:ascii="Arial Narrow" w:hAnsi="Arial Narrow"/>
          <w:sz w:val="22"/>
          <w:szCs w:val="22"/>
        </w:rPr>
        <w:t xml:space="preserve">Design, </w:t>
      </w:r>
    </w:p>
    <w:p w14:paraId="6966B459" w14:textId="1A64221C" w:rsidR="007E6DE7" w:rsidRDefault="007E6DE7" w:rsidP="007E6DE7">
      <w:pPr>
        <w:tabs>
          <w:tab w:val="left" w:pos="1800"/>
          <w:tab w:val="left" w:pos="2160"/>
          <w:tab w:val="left" w:leader="underscore" w:pos="10296"/>
        </w:tabs>
        <w:spacing w:before="60" w:after="60"/>
        <w:ind w:left="216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4236AC">
        <w:rPr>
          <w:rFonts w:ascii="Arial Narrow" w:hAnsi="Arial Narrow"/>
          <w:sz w:val="22"/>
          <w:szCs w:val="22"/>
        </w:rPr>
        <w:t xml:space="preserve"> </w:t>
      </w:r>
      <w:r w:rsidR="004236AC" w:rsidRPr="004236AC">
        <w:rPr>
          <w:rFonts w:ascii="Arial Narrow" w:hAnsi="Arial Narrow"/>
          <w:sz w:val="22"/>
          <w:szCs w:val="22"/>
        </w:rPr>
        <w:t>(b)</w:t>
      </w:r>
      <w:r>
        <w:rPr>
          <w:rFonts w:ascii="Arial Narrow" w:hAnsi="Arial Narrow"/>
          <w:sz w:val="22"/>
          <w:szCs w:val="22"/>
        </w:rPr>
        <w:tab/>
      </w:r>
      <w:r w:rsidR="004236AC" w:rsidRPr="004236AC">
        <w:rPr>
          <w:rFonts w:ascii="Arial Narrow" w:hAnsi="Arial Narrow"/>
          <w:sz w:val="22"/>
          <w:szCs w:val="22"/>
        </w:rPr>
        <w:t xml:space="preserve">Construct, </w:t>
      </w:r>
    </w:p>
    <w:p w14:paraId="652B2C78" w14:textId="75C337B0" w:rsidR="004236AC" w:rsidRPr="004236AC" w:rsidRDefault="007E6DE7" w:rsidP="007E6DE7">
      <w:pPr>
        <w:tabs>
          <w:tab w:val="left" w:pos="1800"/>
          <w:tab w:val="left" w:pos="2160"/>
          <w:tab w:val="left" w:leader="underscore" w:pos="10296"/>
        </w:tabs>
        <w:spacing w:before="60" w:after="60"/>
        <w:ind w:left="216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4236AC">
        <w:rPr>
          <w:rFonts w:ascii="Arial Narrow" w:hAnsi="Arial Narrow"/>
          <w:sz w:val="22"/>
          <w:szCs w:val="22"/>
        </w:rPr>
        <w:t xml:space="preserve"> </w:t>
      </w:r>
      <w:r w:rsidR="004236AC" w:rsidRPr="004236AC">
        <w:rPr>
          <w:rFonts w:ascii="Arial Narrow" w:hAnsi="Arial Narrow"/>
          <w:sz w:val="22"/>
          <w:szCs w:val="22"/>
        </w:rPr>
        <w:t>(c)</w:t>
      </w:r>
      <w:r>
        <w:rPr>
          <w:rFonts w:ascii="Arial Narrow" w:hAnsi="Arial Narrow"/>
          <w:sz w:val="22"/>
          <w:szCs w:val="22"/>
        </w:rPr>
        <w:tab/>
      </w:r>
      <w:r w:rsidR="004236AC" w:rsidRPr="004236AC">
        <w:rPr>
          <w:rFonts w:ascii="Arial Narrow" w:hAnsi="Arial Narrow"/>
          <w:sz w:val="22"/>
          <w:szCs w:val="22"/>
        </w:rPr>
        <w:t>Race Vessel in Rain Gutter Regatta.</w:t>
      </w:r>
    </w:p>
    <w:p w14:paraId="3AAAE636" w14:textId="77777777" w:rsidR="007E6DE7" w:rsidRDefault="004236AC" w:rsidP="007E6DE7">
      <w:pPr>
        <w:tabs>
          <w:tab w:val="left" w:pos="1080"/>
          <w:tab w:val="left" w:pos="2340"/>
          <w:tab w:val="left" w:leader="underscore" w:pos="10296"/>
        </w:tabs>
        <w:spacing w:before="60" w:after="60"/>
        <w:ind w:left="1440" w:hanging="720"/>
        <w:textAlignment w:val="baseline"/>
        <w:rPr>
          <w:rFonts w:ascii="Arial Narrow" w:hAnsi="Arial Narrow"/>
          <w:sz w:val="22"/>
          <w:szCs w:val="22"/>
        </w:rPr>
      </w:pPr>
      <w:r>
        <w:rPr>
          <w:rFonts w:ascii="Arial Narrow" w:hAnsi="Arial Narrow"/>
          <w:sz w:val="22"/>
          <w:szCs w:val="22"/>
        </w:rPr>
        <w:tab/>
      </w:r>
      <w:r w:rsidR="007E6DE7" w:rsidRPr="00EC0B52">
        <w:rPr>
          <w:rFonts w:ascii="Arial Narrow" w:hAnsi="Arial Narrow"/>
          <w:sz w:val="22"/>
          <w:szCs w:val="22"/>
        </w:rPr>
        <w:sym w:font="Webdings" w:char="F063"/>
      </w:r>
      <w:r>
        <w:rPr>
          <w:rFonts w:ascii="Arial Narrow" w:hAnsi="Arial Narrow"/>
          <w:sz w:val="22"/>
          <w:szCs w:val="22"/>
        </w:rPr>
        <w:tab/>
      </w:r>
      <w:r w:rsidRPr="004236AC">
        <w:rPr>
          <w:rFonts w:ascii="Arial Narrow" w:hAnsi="Arial Narrow"/>
          <w:sz w:val="22"/>
          <w:szCs w:val="22"/>
        </w:rPr>
        <w:t xml:space="preserve">Option B: </w:t>
      </w:r>
      <w:r w:rsidR="007E6DE7">
        <w:rPr>
          <w:rFonts w:ascii="Arial Narrow" w:hAnsi="Arial Narrow"/>
          <w:sz w:val="22"/>
          <w:szCs w:val="22"/>
        </w:rPr>
        <w:tab/>
      </w:r>
      <w:r w:rsidR="007E6DE7" w:rsidRPr="004236AC">
        <w:rPr>
          <w:rFonts w:ascii="Arial Narrow" w:hAnsi="Arial Narrow"/>
          <w:sz w:val="22"/>
          <w:szCs w:val="22"/>
        </w:rPr>
        <w:t>Pinewood Derby.</w:t>
      </w:r>
      <w:r w:rsidR="007E6DE7">
        <w:rPr>
          <w:rFonts w:ascii="Arial Narrow" w:hAnsi="Arial Narrow"/>
          <w:sz w:val="22"/>
          <w:szCs w:val="22"/>
        </w:rPr>
        <w:br/>
      </w:r>
      <w:r w:rsidRPr="004236AC">
        <w:rPr>
          <w:rFonts w:ascii="Arial Narrow" w:hAnsi="Arial Narrow"/>
          <w:sz w:val="22"/>
          <w:szCs w:val="22"/>
        </w:rPr>
        <w:t xml:space="preserve">Do all of the following: </w:t>
      </w:r>
    </w:p>
    <w:p w14:paraId="64C70E4D" w14:textId="70E89595" w:rsidR="007E6DE7" w:rsidRDefault="007E6DE7" w:rsidP="007E6DE7">
      <w:pPr>
        <w:tabs>
          <w:tab w:val="left" w:pos="1800"/>
          <w:tab w:val="left" w:leader="underscore" w:pos="10296"/>
        </w:tabs>
        <w:spacing w:before="60" w:after="60"/>
        <w:ind w:left="216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4236AC">
        <w:rPr>
          <w:rFonts w:ascii="Arial Narrow" w:hAnsi="Arial Narrow"/>
          <w:sz w:val="22"/>
          <w:szCs w:val="22"/>
        </w:rPr>
        <w:t xml:space="preserve"> </w:t>
      </w:r>
      <w:r w:rsidR="004236AC" w:rsidRPr="004236AC">
        <w:rPr>
          <w:rFonts w:ascii="Arial Narrow" w:hAnsi="Arial Narrow"/>
          <w:sz w:val="22"/>
          <w:szCs w:val="22"/>
        </w:rPr>
        <w:t xml:space="preserve">(a) </w:t>
      </w:r>
      <w:r>
        <w:rPr>
          <w:rFonts w:ascii="Arial Narrow" w:hAnsi="Arial Narrow"/>
          <w:sz w:val="22"/>
          <w:szCs w:val="22"/>
        </w:rPr>
        <w:tab/>
      </w:r>
      <w:r w:rsidR="004236AC" w:rsidRPr="004236AC">
        <w:rPr>
          <w:rFonts w:ascii="Arial Narrow" w:hAnsi="Arial Narrow"/>
          <w:sz w:val="22"/>
          <w:szCs w:val="22"/>
        </w:rPr>
        <w:t xml:space="preserve">Design, </w:t>
      </w:r>
    </w:p>
    <w:p w14:paraId="1D002835" w14:textId="3A7E4CCD" w:rsidR="007E6DE7" w:rsidRDefault="007E6DE7" w:rsidP="007E6DE7">
      <w:pPr>
        <w:tabs>
          <w:tab w:val="left" w:pos="1800"/>
          <w:tab w:val="left" w:leader="underscore" w:pos="10296"/>
        </w:tabs>
        <w:spacing w:before="60" w:after="60"/>
        <w:ind w:left="216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4236AC">
        <w:rPr>
          <w:rFonts w:ascii="Arial Narrow" w:hAnsi="Arial Narrow"/>
          <w:sz w:val="22"/>
          <w:szCs w:val="22"/>
        </w:rPr>
        <w:t xml:space="preserve"> </w:t>
      </w:r>
      <w:r w:rsidR="004236AC" w:rsidRPr="004236AC">
        <w:rPr>
          <w:rFonts w:ascii="Arial Narrow" w:hAnsi="Arial Narrow"/>
          <w:sz w:val="22"/>
          <w:szCs w:val="22"/>
        </w:rPr>
        <w:t xml:space="preserve">(b) </w:t>
      </w:r>
      <w:r>
        <w:rPr>
          <w:rFonts w:ascii="Arial Narrow" w:hAnsi="Arial Narrow"/>
          <w:sz w:val="22"/>
          <w:szCs w:val="22"/>
        </w:rPr>
        <w:tab/>
      </w:r>
      <w:r w:rsidR="004236AC" w:rsidRPr="004236AC">
        <w:rPr>
          <w:rFonts w:ascii="Arial Narrow" w:hAnsi="Arial Narrow"/>
          <w:sz w:val="22"/>
          <w:szCs w:val="22"/>
        </w:rPr>
        <w:t xml:space="preserve">Construct, </w:t>
      </w:r>
    </w:p>
    <w:p w14:paraId="4455DA80" w14:textId="4E1E446B" w:rsidR="004236AC" w:rsidRPr="004236AC" w:rsidRDefault="007E6DE7" w:rsidP="007E6DE7">
      <w:pPr>
        <w:tabs>
          <w:tab w:val="left" w:pos="1800"/>
          <w:tab w:val="left" w:leader="underscore" w:pos="10296"/>
        </w:tabs>
        <w:spacing w:before="60" w:after="60"/>
        <w:ind w:left="216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4236AC">
        <w:rPr>
          <w:rFonts w:ascii="Arial Narrow" w:hAnsi="Arial Narrow"/>
          <w:sz w:val="22"/>
          <w:szCs w:val="22"/>
        </w:rPr>
        <w:t xml:space="preserve"> </w:t>
      </w:r>
      <w:r w:rsidR="004236AC" w:rsidRPr="004236AC">
        <w:rPr>
          <w:rFonts w:ascii="Arial Narrow" w:hAnsi="Arial Narrow"/>
          <w:sz w:val="22"/>
          <w:szCs w:val="22"/>
        </w:rPr>
        <w:t xml:space="preserve">(c) </w:t>
      </w:r>
      <w:r>
        <w:rPr>
          <w:rFonts w:ascii="Arial Narrow" w:hAnsi="Arial Narrow"/>
          <w:sz w:val="22"/>
          <w:szCs w:val="22"/>
        </w:rPr>
        <w:tab/>
      </w:r>
      <w:r w:rsidR="004236AC" w:rsidRPr="004236AC">
        <w:rPr>
          <w:rFonts w:ascii="Arial Narrow" w:hAnsi="Arial Narrow"/>
          <w:sz w:val="22"/>
          <w:szCs w:val="22"/>
        </w:rPr>
        <w:t>Race Vehicle in Pinewood Derby.</w:t>
      </w:r>
    </w:p>
    <w:p w14:paraId="3D17EE90" w14:textId="77777777" w:rsidR="007E6DE7" w:rsidRDefault="004236AC" w:rsidP="007E6DE7">
      <w:pPr>
        <w:tabs>
          <w:tab w:val="left" w:pos="1080"/>
          <w:tab w:val="left" w:pos="2340"/>
          <w:tab w:val="left" w:leader="underscore" w:pos="10296"/>
        </w:tabs>
        <w:spacing w:before="60" w:after="60"/>
        <w:ind w:left="1440" w:hanging="720"/>
        <w:textAlignment w:val="baseline"/>
        <w:rPr>
          <w:rFonts w:ascii="Arial Narrow" w:hAnsi="Arial Narrow"/>
          <w:sz w:val="22"/>
          <w:szCs w:val="22"/>
        </w:rPr>
      </w:pPr>
      <w:r>
        <w:rPr>
          <w:rFonts w:ascii="Arial Narrow" w:hAnsi="Arial Narrow"/>
          <w:sz w:val="22"/>
          <w:szCs w:val="22"/>
        </w:rPr>
        <w:tab/>
      </w:r>
      <w:r w:rsidR="007E6DE7" w:rsidRPr="00EC0B52">
        <w:rPr>
          <w:rFonts w:ascii="Arial Narrow" w:hAnsi="Arial Narrow"/>
          <w:sz w:val="22"/>
          <w:szCs w:val="22"/>
        </w:rPr>
        <w:sym w:font="Webdings" w:char="F063"/>
      </w:r>
      <w:r>
        <w:rPr>
          <w:rFonts w:ascii="Arial Narrow" w:hAnsi="Arial Narrow"/>
          <w:sz w:val="22"/>
          <w:szCs w:val="22"/>
        </w:rPr>
        <w:tab/>
      </w:r>
      <w:r w:rsidRPr="004236AC">
        <w:rPr>
          <w:rFonts w:ascii="Arial Narrow" w:hAnsi="Arial Narrow"/>
          <w:sz w:val="22"/>
          <w:szCs w:val="22"/>
        </w:rPr>
        <w:t>Option C:</w:t>
      </w:r>
      <w:r w:rsidR="007E6DE7">
        <w:rPr>
          <w:rFonts w:ascii="Arial Narrow" w:hAnsi="Arial Narrow"/>
          <w:sz w:val="22"/>
          <w:szCs w:val="22"/>
        </w:rPr>
        <w:tab/>
      </w:r>
      <w:r w:rsidR="007E6DE7" w:rsidRPr="007E6DE7">
        <w:rPr>
          <w:rFonts w:ascii="Arial Narrow" w:hAnsi="Arial Narrow"/>
          <w:sz w:val="22"/>
          <w:szCs w:val="22"/>
        </w:rPr>
        <w:t xml:space="preserve"> </w:t>
      </w:r>
      <w:r w:rsidR="007E6DE7" w:rsidRPr="004236AC">
        <w:rPr>
          <w:rFonts w:ascii="Arial Narrow" w:hAnsi="Arial Narrow"/>
          <w:sz w:val="22"/>
          <w:szCs w:val="22"/>
        </w:rPr>
        <w:t>Space Derby.</w:t>
      </w:r>
      <w:r w:rsidRPr="004236AC">
        <w:rPr>
          <w:rFonts w:ascii="Arial Narrow" w:hAnsi="Arial Narrow"/>
          <w:sz w:val="22"/>
          <w:szCs w:val="22"/>
        </w:rPr>
        <w:t xml:space="preserve"> </w:t>
      </w:r>
      <w:r w:rsidR="007E6DE7">
        <w:rPr>
          <w:rFonts w:ascii="Arial Narrow" w:hAnsi="Arial Narrow"/>
          <w:sz w:val="22"/>
          <w:szCs w:val="22"/>
        </w:rPr>
        <w:br/>
      </w:r>
      <w:r w:rsidRPr="004236AC">
        <w:rPr>
          <w:rFonts w:ascii="Arial Narrow" w:hAnsi="Arial Narrow"/>
          <w:sz w:val="22"/>
          <w:szCs w:val="22"/>
        </w:rPr>
        <w:t xml:space="preserve">Do all of the following: </w:t>
      </w:r>
    </w:p>
    <w:p w14:paraId="46406B29" w14:textId="29ECE17D" w:rsidR="007E6DE7" w:rsidRDefault="007E6DE7" w:rsidP="007E6DE7">
      <w:pPr>
        <w:tabs>
          <w:tab w:val="left" w:pos="1800"/>
          <w:tab w:val="left" w:pos="2160"/>
          <w:tab w:val="left" w:leader="underscore" w:pos="10296"/>
        </w:tabs>
        <w:spacing w:before="60" w:after="60"/>
        <w:ind w:left="216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4236AC">
        <w:rPr>
          <w:rFonts w:ascii="Arial Narrow" w:hAnsi="Arial Narrow"/>
          <w:sz w:val="22"/>
          <w:szCs w:val="22"/>
        </w:rPr>
        <w:t xml:space="preserve"> </w:t>
      </w:r>
      <w:r w:rsidR="004236AC" w:rsidRPr="004236AC">
        <w:rPr>
          <w:rFonts w:ascii="Arial Narrow" w:hAnsi="Arial Narrow"/>
          <w:sz w:val="22"/>
          <w:szCs w:val="22"/>
        </w:rPr>
        <w:t xml:space="preserve">(a) </w:t>
      </w:r>
      <w:r>
        <w:rPr>
          <w:rFonts w:ascii="Arial Narrow" w:hAnsi="Arial Narrow"/>
          <w:sz w:val="22"/>
          <w:szCs w:val="22"/>
        </w:rPr>
        <w:tab/>
      </w:r>
      <w:r w:rsidR="004236AC" w:rsidRPr="004236AC">
        <w:rPr>
          <w:rFonts w:ascii="Arial Narrow" w:hAnsi="Arial Narrow"/>
          <w:sz w:val="22"/>
          <w:szCs w:val="22"/>
        </w:rPr>
        <w:t xml:space="preserve">Design, </w:t>
      </w:r>
    </w:p>
    <w:p w14:paraId="4FA3E37A" w14:textId="4CBF6CDC" w:rsidR="007E6DE7" w:rsidRDefault="007E6DE7" w:rsidP="007E6DE7">
      <w:pPr>
        <w:tabs>
          <w:tab w:val="left" w:pos="1800"/>
          <w:tab w:val="left" w:pos="2160"/>
          <w:tab w:val="left" w:leader="underscore" w:pos="10296"/>
        </w:tabs>
        <w:spacing w:before="60" w:after="60"/>
        <w:ind w:left="216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4236AC">
        <w:rPr>
          <w:rFonts w:ascii="Arial Narrow" w:hAnsi="Arial Narrow"/>
          <w:sz w:val="22"/>
          <w:szCs w:val="22"/>
        </w:rPr>
        <w:t xml:space="preserve"> </w:t>
      </w:r>
      <w:r w:rsidR="004236AC" w:rsidRPr="004236AC">
        <w:rPr>
          <w:rFonts w:ascii="Arial Narrow" w:hAnsi="Arial Narrow"/>
          <w:sz w:val="22"/>
          <w:szCs w:val="22"/>
        </w:rPr>
        <w:t xml:space="preserve">(b) </w:t>
      </w:r>
      <w:r>
        <w:rPr>
          <w:rFonts w:ascii="Arial Narrow" w:hAnsi="Arial Narrow"/>
          <w:sz w:val="22"/>
          <w:szCs w:val="22"/>
        </w:rPr>
        <w:tab/>
      </w:r>
      <w:r w:rsidR="004236AC" w:rsidRPr="004236AC">
        <w:rPr>
          <w:rFonts w:ascii="Arial Narrow" w:hAnsi="Arial Narrow"/>
          <w:sz w:val="22"/>
          <w:szCs w:val="22"/>
        </w:rPr>
        <w:t xml:space="preserve">Construct, </w:t>
      </w:r>
    </w:p>
    <w:p w14:paraId="610DBEF7" w14:textId="71893BC0" w:rsidR="004236AC" w:rsidRDefault="007E6DE7" w:rsidP="007E6DE7">
      <w:pPr>
        <w:tabs>
          <w:tab w:val="left" w:pos="1800"/>
          <w:tab w:val="left" w:pos="2160"/>
          <w:tab w:val="left" w:leader="underscore" w:pos="10296"/>
        </w:tabs>
        <w:spacing w:before="60" w:after="60"/>
        <w:ind w:left="216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4236AC">
        <w:rPr>
          <w:rFonts w:ascii="Arial Narrow" w:hAnsi="Arial Narrow"/>
          <w:sz w:val="22"/>
          <w:szCs w:val="22"/>
        </w:rPr>
        <w:t xml:space="preserve"> </w:t>
      </w:r>
      <w:r w:rsidR="004236AC" w:rsidRPr="004236AC">
        <w:rPr>
          <w:rFonts w:ascii="Arial Narrow" w:hAnsi="Arial Narrow"/>
          <w:sz w:val="22"/>
          <w:szCs w:val="22"/>
        </w:rPr>
        <w:t xml:space="preserve">(c) </w:t>
      </w:r>
      <w:r>
        <w:rPr>
          <w:rFonts w:ascii="Arial Narrow" w:hAnsi="Arial Narrow"/>
          <w:sz w:val="22"/>
          <w:szCs w:val="22"/>
        </w:rPr>
        <w:tab/>
      </w:r>
      <w:r w:rsidR="004236AC" w:rsidRPr="004236AC">
        <w:rPr>
          <w:rFonts w:ascii="Arial Narrow" w:hAnsi="Arial Narrow"/>
          <w:sz w:val="22"/>
          <w:szCs w:val="22"/>
        </w:rPr>
        <w:t>Race Spaceship in Space Derby.</w:t>
      </w:r>
    </w:p>
    <w:p w14:paraId="3232709A" w14:textId="1A035516" w:rsidR="009C334B" w:rsidRDefault="004236AC" w:rsidP="004236AC">
      <w:pPr>
        <w:tabs>
          <w:tab w:val="left" w:pos="720"/>
          <w:tab w:val="left" w:leader="underscore" w:pos="10296"/>
        </w:tabs>
        <w:spacing w:before="60" w:after="60"/>
        <w:ind w:left="1080" w:hanging="720"/>
        <w:textAlignment w:val="baseline"/>
        <w:rPr>
          <w:rFonts w:ascii="Arial Narrow" w:hAnsi="Arial Narrow"/>
          <w:sz w:val="22"/>
          <w:szCs w:val="22"/>
        </w:rPr>
      </w:pPr>
      <w:r>
        <w:rPr>
          <w:rFonts w:ascii="Arial Narrow" w:hAnsi="Arial Narrow"/>
          <w:sz w:val="22"/>
          <w:szCs w:val="22"/>
        </w:rPr>
        <w:tab/>
      </w:r>
      <w:r w:rsidR="007E6DE7" w:rsidRPr="00EC0B52">
        <w:rPr>
          <w:rFonts w:ascii="Arial Narrow" w:hAnsi="Arial Narrow"/>
          <w:sz w:val="22"/>
          <w:szCs w:val="22"/>
        </w:rPr>
        <w:sym w:font="Webdings" w:char="F063"/>
      </w:r>
      <w:r>
        <w:rPr>
          <w:rFonts w:ascii="Arial Narrow" w:hAnsi="Arial Narrow"/>
          <w:sz w:val="22"/>
          <w:szCs w:val="22"/>
        </w:rPr>
        <w:tab/>
      </w:r>
      <w:r w:rsidRPr="004236AC">
        <w:rPr>
          <w:rFonts w:ascii="Arial Narrow" w:hAnsi="Arial Narrow"/>
          <w:sz w:val="22"/>
          <w:szCs w:val="22"/>
        </w:rPr>
        <w:t>Discuss with your counselor what kind of science, technology, engineering, and math was used in the option.</w:t>
      </w:r>
    </w:p>
    <w:tbl>
      <w:tblPr>
        <w:tblStyle w:val="TableGrid"/>
        <w:tblW w:w="0" w:type="auto"/>
        <w:tblInd w:w="1075" w:type="dxa"/>
        <w:tblLook w:val="04A0" w:firstRow="1" w:lastRow="0" w:firstColumn="1" w:lastColumn="0" w:noHBand="0" w:noVBand="1"/>
      </w:tblPr>
      <w:tblGrid>
        <w:gridCol w:w="9283"/>
      </w:tblGrid>
      <w:tr w:rsidR="00E66547" w14:paraId="147B656D" w14:textId="77777777" w:rsidTr="00E66547">
        <w:tc>
          <w:tcPr>
            <w:tcW w:w="9283" w:type="dxa"/>
            <w:tcBorders>
              <w:bottom w:val="single" w:sz="4" w:space="0" w:color="A6A6A6" w:themeColor="background1" w:themeShade="A6"/>
            </w:tcBorders>
          </w:tcPr>
          <w:p w14:paraId="31869E80"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4E623131" w14:textId="77777777" w:rsidTr="00E66547">
        <w:tc>
          <w:tcPr>
            <w:tcW w:w="9283" w:type="dxa"/>
            <w:tcBorders>
              <w:top w:val="single" w:sz="4" w:space="0" w:color="A6A6A6" w:themeColor="background1" w:themeShade="A6"/>
              <w:bottom w:val="single" w:sz="4" w:space="0" w:color="A6A6A6" w:themeColor="background1" w:themeShade="A6"/>
            </w:tcBorders>
          </w:tcPr>
          <w:p w14:paraId="5CEEC0AA"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0C1A47D1" w14:textId="77777777" w:rsidTr="00E66547">
        <w:tc>
          <w:tcPr>
            <w:tcW w:w="9283" w:type="dxa"/>
            <w:tcBorders>
              <w:top w:val="single" w:sz="4" w:space="0" w:color="A6A6A6" w:themeColor="background1" w:themeShade="A6"/>
              <w:bottom w:val="single" w:sz="4" w:space="0" w:color="A6A6A6" w:themeColor="background1" w:themeShade="A6"/>
            </w:tcBorders>
          </w:tcPr>
          <w:p w14:paraId="2806132C"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66152C5C" w14:textId="77777777" w:rsidTr="00E66547">
        <w:tc>
          <w:tcPr>
            <w:tcW w:w="9283" w:type="dxa"/>
            <w:tcBorders>
              <w:top w:val="single" w:sz="4" w:space="0" w:color="A6A6A6" w:themeColor="background1" w:themeShade="A6"/>
              <w:bottom w:val="single" w:sz="4" w:space="0" w:color="A6A6A6" w:themeColor="background1" w:themeShade="A6"/>
            </w:tcBorders>
          </w:tcPr>
          <w:p w14:paraId="6741E5AE"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0977E6" w14:paraId="6C411332" w14:textId="77777777" w:rsidTr="00E66547">
        <w:tc>
          <w:tcPr>
            <w:tcW w:w="9283" w:type="dxa"/>
            <w:tcBorders>
              <w:top w:val="single" w:sz="4" w:space="0" w:color="A6A6A6" w:themeColor="background1" w:themeShade="A6"/>
              <w:bottom w:val="single" w:sz="4" w:space="0" w:color="A6A6A6" w:themeColor="background1" w:themeShade="A6"/>
            </w:tcBorders>
          </w:tcPr>
          <w:p w14:paraId="3CFA5FFC" w14:textId="77777777" w:rsidR="000977E6" w:rsidRDefault="000977E6" w:rsidP="008A7A1B">
            <w:pPr>
              <w:tabs>
                <w:tab w:val="left" w:pos="1440"/>
                <w:tab w:val="left" w:leader="underscore" w:pos="10296"/>
              </w:tabs>
              <w:spacing w:before="60" w:after="60"/>
              <w:textAlignment w:val="baseline"/>
              <w:rPr>
                <w:rFonts w:ascii="Arial Narrow" w:hAnsi="Arial Narrow"/>
                <w:sz w:val="22"/>
                <w:szCs w:val="22"/>
              </w:rPr>
            </w:pPr>
          </w:p>
        </w:tc>
      </w:tr>
      <w:tr w:rsidR="00E66547" w14:paraId="258215FD" w14:textId="77777777" w:rsidTr="00E66547">
        <w:tc>
          <w:tcPr>
            <w:tcW w:w="9283" w:type="dxa"/>
            <w:tcBorders>
              <w:top w:val="single" w:sz="4" w:space="0" w:color="A6A6A6" w:themeColor="background1" w:themeShade="A6"/>
              <w:bottom w:val="single" w:sz="4" w:space="0" w:color="A6A6A6" w:themeColor="background1" w:themeShade="A6"/>
            </w:tcBorders>
          </w:tcPr>
          <w:p w14:paraId="5A23ABC9"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28DA5D58" w14:textId="77777777" w:rsidTr="00E66547">
        <w:tc>
          <w:tcPr>
            <w:tcW w:w="9283" w:type="dxa"/>
            <w:tcBorders>
              <w:top w:val="single" w:sz="4" w:space="0" w:color="A6A6A6" w:themeColor="background1" w:themeShade="A6"/>
              <w:bottom w:val="single" w:sz="4" w:space="0" w:color="A6A6A6" w:themeColor="background1" w:themeShade="A6"/>
            </w:tcBorders>
          </w:tcPr>
          <w:p w14:paraId="0A9247D5"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7AEE4514" w14:textId="77777777" w:rsidTr="00E66547">
        <w:tc>
          <w:tcPr>
            <w:tcW w:w="9283" w:type="dxa"/>
            <w:tcBorders>
              <w:top w:val="single" w:sz="4" w:space="0" w:color="A6A6A6" w:themeColor="background1" w:themeShade="A6"/>
            </w:tcBorders>
          </w:tcPr>
          <w:p w14:paraId="5C3BBDD4"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bl>
    <w:p w14:paraId="5DF65C71" w14:textId="588CC239" w:rsidR="00951130" w:rsidRPr="00951130" w:rsidRDefault="009C334B" w:rsidP="00951130">
      <w:pPr>
        <w:tabs>
          <w:tab w:val="left" w:pos="720"/>
          <w:tab w:val="left" w:leader="underscore" w:pos="10296"/>
        </w:tabs>
        <w:spacing w:before="60" w:after="60"/>
        <w:ind w:left="108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951130" w:rsidRPr="00951130">
        <w:rPr>
          <w:rFonts w:ascii="Arial Narrow" w:hAnsi="Arial Narrow"/>
          <w:sz w:val="22"/>
          <w:szCs w:val="22"/>
        </w:rPr>
        <w:t>3</w:t>
      </w:r>
      <w:r w:rsidR="00951130">
        <w:rPr>
          <w:rFonts w:ascii="Arial Narrow" w:hAnsi="Arial Narrow"/>
          <w:sz w:val="22"/>
          <w:szCs w:val="22"/>
        </w:rPr>
        <w:tab/>
      </w:r>
      <w:r w:rsidR="000977E6" w:rsidRPr="000977E6">
        <w:rPr>
          <w:rFonts w:ascii="Arial Narrow" w:hAnsi="Arial Narrow"/>
          <w:sz w:val="22"/>
          <w:szCs w:val="22"/>
        </w:rPr>
        <w:t>Complete two activities from A or B or C or D. Complete all of the items under each activity.</w:t>
      </w:r>
      <w:r w:rsidR="00951130" w:rsidRPr="00951130">
        <w:rPr>
          <w:rFonts w:ascii="Arial Narrow" w:hAnsi="Arial Narrow"/>
          <w:sz w:val="22"/>
          <w:szCs w:val="22"/>
        </w:rPr>
        <w:t>:</w:t>
      </w:r>
    </w:p>
    <w:p w14:paraId="4F4550B0" w14:textId="26FDEA0C" w:rsidR="00951130" w:rsidRDefault="009C334B" w:rsidP="005C3169">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A</w:t>
      </w:r>
      <w:r w:rsidR="00951130">
        <w:rPr>
          <w:rFonts w:ascii="Arial Narrow" w:hAnsi="Arial Narrow"/>
          <w:sz w:val="22"/>
          <w:szCs w:val="22"/>
        </w:rPr>
        <w:tab/>
      </w:r>
      <w:r w:rsidR="000977E6" w:rsidRPr="000977E6">
        <w:rPr>
          <w:rFonts w:ascii="Arial Narrow" w:hAnsi="Arial Narrow"/>
          <w:sz w:val="22"/>
          <w:szCs w:val="22"/>
        </w:rPr>
        <w:t>Conduct a Terminal Velocity Investigation.</w:t>
      </w:r>
    </w:p>
    <w:p w14:paraId="76089504" w14:textId="158B856B" w:rsidR="000977E6" w:rsidRDefault="000977E6" w:rsidP="000977E6">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t>1.</w:t>
      </w:r>
      <w:r>
        <w:rPr>
          <w:rFonts w:ascii="Arial Narrow" w:hAnsi="Arial Narrow"/>
          <w:sz w:val="22"/>
          <w:szCs w:val="22"/>
        </w:rPr>
        <w:tab/>
      </w:r>
      <w:r w:rsidRPr="000977E6">
        <w:rPr>
          <w:rFonts w:ascii="Arial Narrow" w:hAnsi="Arial Narrow"/>
          <w:sz w:val="22"/>
          <w:szCs w:val="22"/>
        </w:rPr>
        <w:t>With your Counselor, fill an empty tennis ball tube, or other clear plastic tube at least 12” tall, with clear corn syrup.</w:t>
      </w:r>
    </w:p>
    <w:p w14:paraId="54BE2030" w14:textId="4408DB79" w:rsidR="000977E6" w:rsidRPr="000977E6" w:rsidRDefault="000977E6" w:rsidP="000977E6">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0977E6">
        <w:rPr>
          <w:rFonts w:ascii="Arial Narrow" w:hAnsi="Arial Narrow"/>
          <w:sz w:val="22"/>
          <w:szCs w:val="22"/>
        </w:rPr>
        <w:t xml:space="preserve">2. </w:t>
      </w:r>
      <w:r>
        <w:rPr>
          <w:rFonts w:ascii="Arial Narrow" w:hAnsi="Arial Narrow"/>
          <w:sz w:val="22"/>
          <w:szCs w:val="22"/>
        </w:rPr>
        <w:tab/>
      </w:r>
      <w:r w:rsidRPr="000977E6">
        <w:rPr>
          <w:rFonts w:ascii="Arial Narrow" w:hAnsi="Arial Narrow"/>
          <w:sz w:val="22"/>
          <w:szCs w:val="22"/>
        </w:rPr>
        <w:t xml:space="preserve">Drop two round objects with the same diameter but different masses into the syrup (example: a steel ball and a glass marble). </w:t>
      </w:r>
    </w:p>
    <w:p w14:paraId="60ED4CC1" w14:textId="77777777" w:rsidR="000977E6" w:rsidRDefault="000977E6" w:rsidP="000977E6">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0977E6">
        <w:rPr>
          <w:rFonts w:ascii="Arial Narrow" w:hAnsi="Arial Narrow"/>
          <w:sz w:val="22"/>
          <w:szCs w:val="22"/>
        </w:rPr>
        <w:t xml:space="preserve">3. </w:t>
      </w:r>
      <w:r>
        <w:rPr>
          <w:rFonts w:ascii="Arial Narrow" w:hAnsi="Arial Narrow"/>
          <w:sz w:val="22"/>
          <w:szCs w:val="22"/>
        </w:rPr>
        <w:tab/>
      </w:r>
      <w:r w:rsidRPr="000977E6">
        <w:rPr>
          <w:rFonts w:ascii="Arial Narrow" w:hAnsi="Arial Narrow"/>
          <w:sz w:val="22"/>
          <w:szCs w:val="22"/>
        </w:rPr>
        <w:t xml:space="preserve">Note when the two balls reach terminal velocity (it should happen quickly). </w:t>
      </w:r>
    </w:p>
    <w:p w14:paraId="64BD07D6" w14:textId="7BFC9173" w:rsidR="000977E6" w:rsidRDefault="000977E6" w:rsidP="000977E6">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Pr>
          <w:rFonts w:ascii="Arial Narrow" w:hAnsi="Arial Narrow"/>
          <w:sz w:val="22"/>
          <w:szCs w:val="22"/>
        </w:rPr>
        <w:tab/>
      </w:r>
      <w:r w:rsidRPr="000977E6">
        <w:rPr>
          <w:rFonts w:ascii="Arial Narrow" w:hAnsi="Arial Narrow"/>
          <w:sz w:val="22"/>
          <w:szCs w:val="22"/>
        </w:rPr>
        <w:t xml:space="preserve">Did both objects have the same terminal velocity? </w:t>
      </w:r>
      <w:r>
        <w:rPr>
          <w:rFonts w:ascii="Arial Narrow" w:hAnsi="Arial Narrow"/>
          <w:sz w:val="22"/>
          <w:szCs w:val="22"/>
        </w:rPr>
        <w:tab/>
      </w:r>
    </w:p>
    <w:p w14:paraId="1CE5C74D" w14:textId="2364E29D" w:rsidR="000977E6" w:rsidRPr="000977E6" w:rsidRDefault="000977E6" w:rsidP="000977E6">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Pr>
          <w:rFonts w:ascii="Arial Narrow" w:hAnsi="Arial Narrow"/>
          <w:sz w:val="22"/>
          <w:szCs w:val="22"/>
        </w:rPr>
        <w:tab/>
      </w:r>
      <w:r w:rsidRPr="000977E6">
        <w:rPr>
          <w:rFonts w:ascii="Arial Narrow" w:hAnsi="Arial Narrow"/>
          <w:sz w:val="22"/>
          <w:szCs w:val="22"/>
        </w:rPr>
        <w:t xml:space="preserve">Try the experiment again to see if it’s repeatable. </w:t>
      </w:r>
    </w:p>
    <w:p w14:paraId="248A1D89" w14:textId="167057B6" w:rsidR="000977E6" w:rsidRPr="00951130" w:rsidRDefault="000977E6" w:rsidP="000977E6">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0977E6">
        <w:rPr>
          <w:rFonts w:ascii="Arial Narrow" w:hAnsi="Arial Narrow"/>
          <w:sz w:val="22"/>
          <w:szCs w:val="22"/>
        </w:rPr>
        <w:t xml:space="preserve">4. </w:t>
      </w:r>
      <w:r>
        <w:rPr>
          <w:rFonts w:ascii="Arial Narrow" w:hAnsi="Arial Narrow"/>
          <w:sz w:val="22"/>
          <w:szCs w:val="22"/>
        </w:rPr>
        <w:tab/>
      </w:r>
      <w:r w:rsidRPr="000977E6">
        <w:rPr>
          <w:rFonts w:ascii="Arial Narrow" w:hAnsi="Arial Narrow"/>
          <w:sz w:val="22"/>
          <w:szCs w:val="22"/>
        </w:rPr>
        <w:t xml:space="preserve">Discuss your investigation and findings with your </w:t>
      </w:r>
      <w:r w:rsidR="00322ADD">
        <w:rPr>
          <w:rFonts w:ascii="Arial Narrow" w:hAnsi="Arial Narrow"/>
          <w:sz w:val="22"/>
          <w:szCs w:val="22"/>
        </w:rPr>
        <w:t>c</w:t>
      </w:r>
      <w:r w:rsidRPr="000977E6">
        <w:rPr>
          <w:rFonts w:ascii="Arial Narrow" w:hAnsi="Arial Narrow"/>
          <w:sz w:val="22"/>
          <w:szCs w:val="22"/>
        </w:rPr>
        <w:t>ounselor.</w:t>
      </w:r>
    </w:p>
    <w:tbl>
      <w:tblPr>
        <w:tblStyle w:val="TableGrid"/>
        <w:tblW w:w="0" w:type="auto"/>
        <w:tblInd w:w="1795" w:type="dxa"/>
        <w:tblLook w:val="04A0" w:firstRow="1" w:lastRow="0" w:firstColumn="1" w:lastColumn="0" w:noHBand="0" w:noVBand="1"/>
      </w:tblPr>
      <w:tblGrid>
        <w:gridCol w:w="8563"/>
      </w:tblGrid>
      <w:tr w:rsidR="00E66547" w14:paraId="50CB66EC" w14:textId="77777777" w:rsidTr="000977E6">
        <w:tc>
          <w:tcPr>
            <w:tcW w:w="8563" w:type="dxa"/>
            <w:tcBorders>
              <w:bottom w:val="single" w:sz="4" w:space="0" w:color="A6A6A6" w:themeColor="background1" w:themeShade="A6"/>
            </w:tcBorders>
          </w:tcPr>
          <w:p w14:paraId="541F534C"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568FF88F" w14:textId="77777777" w:rsidTr="000977E6">
        <w:tc>
          <w:tcPr>
            <w:tcW w:w="8563" w:type="dxa"/>
            <w:tcBorders>
              <w:top w:val="single" w:sz="4" w:space="0" w:color="A6A6A6" w:themeColor="background1" w:themeShade="A6"/>
              <w:bottom w:val="single" w:sz="4" w:space="0" w:color="A6A6A6" w:themeColor="background1" w:themeShade="A6"/>
            </w:tcBorders>
          </w:tcPr>
          <w:p w14:paraId="26383D2F"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7D27DB" w14:paraId="13A2959B" w14:textId="77777777" w:rsidTr="000977E6">
        <w:tc>
          <w:tcPr>
            <w:tcW w:w="8563" w:type="dxa"/>
            <w:tcBorders>
              <w:top w:val="single" w:sz="4" w:space="0" w:color="A6A6A6" w:themeColor="background1" w:themeShade="A6"/>
              <w:bottom w:val="single" w:sz="4" w:space="0" w:color="A6A6A6" w:themeColor="background1" w:themeShade="A6"/>
            </w:tcBorders>
          </w:tcPr>
          <w:p w14:paraId="26408106" w14:textId="77777777" w:rsidR="007D27DB" w:rsidRDefault="007D27DB" w:rsidP="008A7A1B">
            <w:pPr>
              <w:tabs>
                <w:tab w:val="left" w:pos="1440"/>
                <w:tab w:val="left" w:leader="underscore" w:pos="10296"/>
              </w:tabs>
              <w:spacing w:before="60" w:after="60"/>
              <w:textAlignment w:val="baseline"/>
              <w:rPr>
                <w:rFonts w:ascii="Arial Narrow" w:hAnsi="Arial Narrow"/>
                <w:sz w:val="22"/>
                <w:szCs w:val="22"/>
              </w:rPr>
            </w:pPr>
          </w:p>
        </w:tc>
      </w:tr>
      <w:tr w:rsidR="00E66547" w14:paraId="566758C3" w14:textId="77777777" w:rsidTr="000977E6">
        <w:tc>
          <w:tcPr>
            <w:tcW w:w="8563" w:type="dxa"/>
            <w:tcBorders>
              <w:top w:val="single" w:sz="4" w:space="0" w:color="A6A6A6" w:themeColor="background1" w:themeShade="A6"/>
              <w:bottom w:val="single" w:sz="4" w:space="0" w:color="A6A6A6" w:themeColor="background1" w:themeShade="A6"/>
            </w:tcBorders>
          </w:tcPr>
          <w:p w14:paraId="6C3F6089"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02B90C94" w14:textId="77777777" w:rsidTr="000977E6">
        <w:tc>
          <w:tcPr>
            <w:tcW w:w="8563" w:type="dxa"/>
            <w:tcBorders>
              <w:top w:val="single" w:sz="4" w:space="0" w:color="A6A6A6" w:themeColor="background1" w:themeShade="A6"/>
              <w:bottom w:val="single" w:sz="4" w:space="0" w:color="A6A6A6" w:themeColor="background1" w:themeShade="A6"/>
            </w:tcBorders>
          </w:tcPr>
          <w:p w14:paraId="55C50762"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6C83D2F0" w14:textId="77777777" w:rsidTr="000977E6">
        <w:tc>
          <w:tcPr>
            <w:tcW w:w="8563" w:type="dxa"/>
            <w:tcBorders>
              <w:top w:val="single" w:sz="4" w:space="0" w:color="A6A6A6" w:themeColor="background1" w:themeShade="A6"/>
            </w:tcBorders>
          </w:tcPr>
          <w:p w14:paraId="2B62131C"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bl>
    <w:p w14:paraId="31355085" w14:textId="2BA4D43E" w:rsidR="00951130" w:rsidRDefault="009C334B" w:rsidP="005C3169">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B</w:t>
      </w:r>
      <w:r w:rsidR="00951130">
        <w:rPr>
          <w:rFonts w:ascii="Arial Narrow" w:hAnsi="Arial Narrow"/>
          <w:sz w:val="22"/>
          <w:szCs w:val="22"/>
        </w:rPr>
        <w:tab/>
      </w:r>
      <w:r w:rsidR="000977E6" w:rsidRPr="000977E6">
        <w:rPr>
          <w:rFonts w:ascii="Arial Narrow" w:hAnsi="Arial Narrow"/>
          <w:sz w:val="22"/>
          <w:szCs w:val="22"/>
        </w:rPr>
        <w:t>Calculate your terminal velocity on different planets.</w:t>
      </w:r>
    </w:p>
    <w:p w14:paraId="30E2A80E" w14:textId="496FA64B" w:rsidR="000977E6" w:rsidRPr="000977E6" w:rsidRDefault="000977E6" w:rsidP="000977E6">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lastRenderedPageBreak/>
        <w:sym w:font="Webdings" w:char="F063"/>
      </w:r>
      <w:r>
        <w:rPr>
          <w:rFonts w:ascii="Arial Narrow" w:hAnsi="Arial Narrow"/>
          <w:sz w:val="22"/>
          <w:szCs w:val="22"/>
        </w:rPr>
        <w:tab/>
        <w:t>1</w:t>
      </w:r>
      <w:r w:rsidRPr="000977E6">
        <w:rPr>
          <w:rFonts w:ascii="Arial Narrow" w:hAnsi="Arial Narrow"/>
          <w:sz w:val="22"/>
          <w:szCs w:val="22"/>
        </w:rPr>
        <w:t xml:space="preserve">. </w:t>
      </w:r>
      <w:r>
        <w:rPr>
          <w:rFonts w:ascii="Arial Narrow" w:hAnsi="Arial Narrow"/>
          <w:sz w:val="22"/>
          <w:szCs w:val="22"/>
        </w:rPr>
        <w:tab/>
      </w:r>
      <w:r w:rsidRPr="000977E6">
        <w:rPr>
          <w:rFonts w:ascii="Arial Narrow" w:hAnsi="Arial Narrow"/>
          <w:sz w:val="22"/>
          <w:szCs w:val="22"/>
        </w:rPr>
        <w:t xml:space="preserve">Download the worksheet at </w:t>
      </w:r>
      <w:hyperlink r:id="rId17" w:history="1">
        <w:r w:rsidRPr="000977E6">
          <w:rPr>
            <w:rStyle w:val="Hyperlink"/>
            <w:rFonts w:ascii="Arial Narrow" w:hAnsi="Arial Narrow"/>
            <w:sz w:val="22"/>
            <w:szCs w:val="22"/>
          </w:rPr>
          <w:t>https://www.iflyworld.com/plan-an-event/education/high-school/</w:t>
        </w:r>
      </w:hyperlink>
      <w:r>
        <w:rPr>
          <w:rFonts w:ascii="Arial Narrow" w:hAnsi="Arial Narrow"/>
          <w:sz w:val="22"/>
          <w:szCs w:val="22"/>
        </w:rPr>
        <w:t xml:space="preserve"> </w:t>
      </w:r>
      <w:r w:rsidRPr="000977E6">
        <w:rPr>
          <w:rFonts w:ascii="Arial Narrow" w:hAnsi="Arial Narrow"/>
          <w:sz w:val="22"/>
          <w:szCs w:val="22"/>
        </w:rPr>
        <w:t xml:space="preserve">or use a similar worksheet such as the “Student Terminal Velocity Worksheet” at </w:t>
      </w:r>
      <w:hyperlink r:id="rId18" w:history="1">
        <w:r w:rsidRPr="00F7779D">
          <w:rPr>
            <w:rStyle w:val="Hyperlink"/>
            <w:rFonts w:ascii="Arial Narrow" w:hAnsi="Arial Narrow"/>
            <w:sz w:val="22"/>
            <w:szCs w:val="22"/>
          </w:rPr>
          <w:t>https://www.grc.nasa.gov/www/k-12/airplane/termv.html</w:t>
        </w:r>
      </w:hyperlink>
      <w:r w:rsidRPr="000977E6">
        <w:rPr>
          <w:rFonts w:ascii="Arial Narrow" w:hAnsi="Arial Narrow"/>
          <w:sz w:val="22"/>
          <w:szCs w:val="22"/>
        </w:rPr>
        <w:t>. Calculate the terminal velocity of a 10</w:t>
      </w:r>
      <w:r w:rsidR="00322ADD">
        <w:rPr>
          <w:rFonts w:ascii="Arial Narrow" w:hAnsi="Arial Narrow"/>
          <w:sz w:val="22"/>
          <w:szCs w:val="22"/>
        </w:rPr>
        <w:t>0-</w:t>
      </w:r>
      <w:r w:rsidRPr="000977E6">
        <w:rPr>
          <w:rFonts w:ascii="Arial Narrow" w:hAnsi="Arial Narrow"/>
          <w:sz w:val="22"/>
          <w:szCs w:val="22"/>
        </w:rPr>
        <w:t xml:space="preserve">pound backpack on the planet earth. </w:t>
      </w:r>
    </w:p>
    <w:tbl>
      <w:tblPr>
        <w:tblStyle w:val="TableGrid"/>
        <w:tblW w:w="0" w:type="auto"/>
        <w:tblInd w:w="1795" w:type="dxa"/>
        <w:tblLook w:val="04A0" w:firstRow="1" w:lastRow="0" w:firstColumn="1" w:lastColumn="0" w:noHBand="0" w:noVBand="1"/>
      </w:tblPr>
      <w:tblGrid>
        <w:gridCol w:w="8563"/>
      </w:tblGrid>
      <w:tr w:rsidR="00F7779D" w14:paraId="231045A5" w14:textId="77777777" w:rsidTr="00444CDB">
        <w:tc>
          <w:tcPr>
            <w:tcW w:w="8563" w:type="dxa"/>
            <w:tcBorders>
              <w:bottom w:val="single" w:sz="4" w:space="0" w:color="A6A6A6" w:themeColor="background1" w:themeShade="A6"/>
            </w:tcBorders>
          </w:tcPr>
          <w:p w14:paraId="349A6B39" w14:textId="77777777" w:rsidR="00F7779D" w:rsidRDefault="00F7779D" w:rsidP="00444CDB">
            <w:pPr>
              <w:tabs>
                <w:tab w:val="left" w:pos="1440"/>
                <w:tab w:val="left" w:leader="underscore" w:pos="10296"/>
              </w:tabs>
              <w:spacing w:before="60" w:after="60"/>
              <w:textAlignment w:val="baseline"/>
              <w:rPr>
                <w:rFonts w:ascii="Arial Narrow" w:hAnsi="Arial Narrow"/>
                <w:sz w:val="22"/>
                <w:szCs w:val="22"/>
              </w:rPr>
            </w:pPr>
          </w:p>
        </w:tc>
      </w:tr>
      <w:tr w:rsidR="00F7779D" w14:paraId="109F86BD" w14:textId="77777777" w:rsidTr="00444CDB">
        <w:tc>
          <w:tcPr>
            <w:tcW w:w="8563" w:type="dxa"/>
            <w:tcBorders>
              <w:top w:val="single" w:sz="4" w:space="0" w:color="A6A6A6" w:themeColor="background1" w:themeShade="A6"/>
              <w:bottom w:val="single" w:sz="4" w:space="0" w:color="A6A6A6" w:themeColor="background1" w:themeShade="A6"/>
            </w:tcBorders>
          </w:tcPr>
          <w:p w14:paraId="424C9FE9" w14:textId="77777777" w:rsidR="00F7779D" w:rsidRDefault="00F7779D" w:rsidP="00444CDB">
            <w:pPr>
              <w:tabs>
                <w:tab w:val="left" w:pos="1440"/>
                <w:tab w:val="left" w:leader="underscore" w:pos="10296"/>
              </w:tabs>
              <w:spacing w:before="60" w:after="60"/>
              <w:textAlignment w:val="baseline"/>
              <w:rPr>
                <w:rFonts w:ascii="Arial Narrow" w:hAnsi="Arial Narrow"/>
                <w:sz w:val="22"/>
                <w:szCs w:val="22"/>
              </w:rPr>
            </w:pPr>
          </w:p>
        </w:tc>
      </w:tr>
      <w:tr w:rsidR="004B07BA" w14:paraId="63AAB878" w14:textId="77777777" w:rsidTr="00444CDB">
        <w:tc>
          <w:tcPr>
            <w:tcW w:w="8563" w:type="dxa"/>
            <w:tcBorders>
              <w:top w:val="single" w:sz="4" w:space="0" w:color="A6A6A6" w:themeColor="background1" w:themeShade="A6"/>
              <w:bottom w:val="single" w:sz="4" w:space="0" w:color="A6A6A6" w:themeColor="background1" w:themeShade="A6"/>
            </w:tcBorders>
          </w:tcPr>
          <w:p w14:paraId="15B1DE52" w14:textId="77777777" w:rsidR="004B07BA" w:rsidRDefault="004B07BA" w:rsidP="00444CDB">
            <w:pPr>
              <w:tabs>
                <w:tab w:val="left" w:pos="1440"/>
                <w:tab w:val="left" w:leader="underscore" w:pos="10296"/>
              </w:tabs>
              <w:spacing w:before="60" w:after="60"/>
              <w:textAlignment w:val="baseline"/>
              <w:rPr>
                <w:rFonts w:ascii="Arial Narrow" w:hAnsi="Arial Narrow"/>
                <w:sz w:val="22"/>
                <w:szCs w:val="22"/>
              </w:rPr>
            </w:pPr>
          </w:p>
        </w:tc>
      </w:tr>
      <w:tr w:rsidR="00F7779D" w14:paraId="5CE05653" w14:textId="77777777" w:rsidTr="00444CDB">
        <w:tc>
          <w:tcPr>
            <w:tcW w:w="8563" w:type="dxa"/>
            <w:tcBorders>
              <w:top w:val="single" w:sz="4" w:space="0" w:color="A6A6A6" w:themeColor="background1" w:themeShade="A6"/>
              <w:bottom w:val="single" w:sz="4" w:space="0" w:color="A6A6A6" w:themeColor="background1" w:themeShade="A6"/>
            </w:tcBorders>
          </w:tcPr>
          <w:p w14:paraId="5300B303" w14:textId="77777777" w:rsidR="00F7779D" w:rsidRDefault="00F7779D" w:rsidP="00444CDB">
            <w:pPr>
              <w:tabs>
                <w:tab w:val="left" w:pos="1440"/>
                <w:tab w:val="left" w:leader="underscore" w:pos="10296"/>
              </w:tabs>
              <w:spacing w:before="60" w:after="60"/>
              <w:textAlignment w:val="baseline"/>
              <w:rPr>
                <w:rFonts w:ascii="Arial Narrow" w:hAnsi="Arial Narrow"/>
                <w:sz w:val="22"/>
                <w:szCs w:val="22"/>
              </w:rPr>
            </w:pPr>
          </w:p>
        </w:tc>
      </w:tr>
      <w:tr w:rsidR="00F7779D" w14:paraId="6D4C653D" w14:textId="77777777" w:rsidTr="00444CDB">
        <w:tc>
          <w:tcPr>
            <w:tcW w:w="8563" w:type="dxa"/>
            <w:tcBorders>
              <w:top w:val="single" w:sz="4" w:space="0" w:color="A6A6A6" w:themeColor="background1" w:themeShade="A6"/>
              <w:bottom w:val="single" w:sz="4" w:space="0" w:color="A6A6A6" w:themeColor="background1" w:themeShade="A6"/>
            </w:tcBorders>
          </w:tcPr>
          <w:p w14:paraId="255C9EFF" w14:textId="77777777" w:rsidR="00F7779D" w:rsidRDefault="00F7779D" w:rsidP="00444CDB">
            <w:pPr>
              <w:tabs>
                <w:tab w:val="left" w:pos="1440"/>
                <w:tab w:val="left" w:leader="underscore" w:pos="10296"/>
              </w:tabs>
              <w:spacing w:before="60" w:after="60"/>
              <w:textAlignment w:val="baseline"/>
              <w:rPr>
                <w:rFonts w:ascii="Arial Narrow" w:hAnsi="Arial Narrow"/>
                <w:sz w:val="22"/>
                <w:szCs w:val="22"/>
              </w:rPr>
            </w:pPr>
          </w:p>
        </w:tc>
      </w:tr>
      <w:tr w:rsidR="00F7779D" w14:paraId="4E1881CF" w14:textId="77777777" w:rsidTr="00444CDB">
        <w:tc>
          <w:tcPr>
            <w:tcW w:w="8563" w:type="dxa"/>
            <w:tcBorders>
              <w:top w:val="single" w:sz="4" w:space="0" w:color="A6A6A6" w:themeColor="background1" w:themeShade="A6"/>
              <w:bottom w:val="single" w:sz="4" w:space="0" w:color="A6A6A6" w:themeColor="background1" w:themeShade="A6"/>
            </w:tcBorders>
          </w:tcPr>
          <w:p w14:paraId="26D4D5BD" w14:textId="77777777" w:rsidR="00F7779D" w:rsidRDefault="00F7779D" w:rsidP="00444CDB">
            <w:pPr>
              <w:tabs>
                <w:tab w:val="left" w:pos="1440"/>
                <w:tab w:val="left" w:leader="underscore" w:pos="10296"/>
              </w:tabs>
              <w:spacing w:before="60" w:after="60"/>
              <w:textAlignment w:val="baseline"/>
              <w:rPr>
                <w:rFonts w:ascii="Arial Narrow" w:hAnsi="Arial Narrow"/>
                <w:sz w:val="22"/>
                <w:szCs w:val="22"/>
              </w:rPr>
            </w:pPr>
          </w:p>
        </w:tc>
      </w:tr>
      <w:tr w:rsidR="00F7779D" w14:paraId="272A9F6F" w14:textId="77777777" w:rsidTr="00444CDB">
        <w:tc>
          <w:tcPr>
            <w:tcW w:w="8563" w:type="dxa"/>
            <w:tcBorders>
              <w:top w:val="single" w:sz="4" w:space="0" w:color="A6A6A6" w:themeColor="background1" w:themeShade="A6"/>
            </w:tcBorders>
          </w:tcPr>
          <w:p w14:paraId="1D38CD59" w14:textId="77777777" w:rsidR="00F7779D" w:rsidRDefault="00F7779D" w:rsidP="00444CDB">
            <w:pPr>
              <w:tabs>
                <w:tab w:val="left" w:pos="1440"/>
                <w:tab w:val="left" w:leader="underscore" w:pos="10296"/>
              </w:tabs>
              <w:spacing w:before="60" w:after="60"/>
              <w:textAlignment w:val="baseline"/>
              <w:rPr>
                <w:rFonts w:ascii="Arial Narrow" w:hAnsi="Arial Narrow"/>
                <w:sz w:val="22"/>
                <w:szCs w:val="22"/>
              </w:rPr>
            </w:pPr>
          </w:p>
        </w:tc>
      </w:tr>
    </w:tbl>
    <w:p w14:paraId="0255E905" w14:textId="3DEA369D" w:rsidR="000977E6" w:rsidRPr="000977E6" w:rsidRDefault="000977E6" w:rsidP="000977E6">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0977E6">
        <w:rPr>
          <w:rFonts w:ascii="Arial Narrow" w:hAnsi="Arial Narrow"/>
          <w:sz w:val="22"/>
          <w:szCs w:val="22"/>
        </w:rPr>
        <w:t xml:space="preserve">2. </w:t>
      </w:r>
      <w:r>
        <w:rPr>
          <w:rFonts w:ascii="Arial Narrow" w:hAnsi="Arial Narrow"/>
          <w:sz w:val="22"/>
          <w:szCs w:val="22"/>
        </w:rPr>
        <w:tab/>
      </w:r>
      <w:r w:rsidRPr="000977E6">
        <w:rPr>
          <w:rFonts w:ascii="Arial Narrow" w:hAnsi="Arial Narrow"/>
          <w:sz w:val="22"/>
          <w:szCs w:val="22"/>
        </w:rPr>
        <w:t xml:space="preserve">Calculate your terminal velocity on Mars (hint: you will need to look up the values of gravity and atmospheric density on Mars). Compare the two values. </w:t>
      </w:r>
    </w:p>
    <w:tbl>
      <w:tblPr>
        <w:tblStyle w:val="TableGrid"/>
        <w:tblW w:w="0" w:type="auto"/>
        <w:tblInd w:w="1795" w:type="dxa"/>
        <w:tblLook w:val="04A0" w:firstRow="1" w:lastRow="0" w:firstColumn="1" w:lastColumn="0" w:noHBand="0" w:noVBand="1"/>
      </w:tblPr>
      <w:tblGrid>
        <w:gridCol w:w="8563"/>
      </w:tblGrid>
      <w:tr w:rsidR="00F7779D" w14:paraId="294B16A3" w14:textId="77777777" w:rsidTr="00444CDB">
        <w:tc>
          <w:tcPr>
            <w:tcW w:w="8563" w:type="dxa"/>
            <w:tcBorders>
              <w:bottom w:val="single" w:sz="4" w:space="0" w:color="A6A6A6" w:themeColor="background1" w:themeShade="A6"/>
            </w:tcBorders>
          </w:tcPr>
          <w:p w14:paraId="29331F78" w14:textId="77777777" w:rsidR="00F7779D" w:rsidRDefault="00F7779D" w:rsidP="00444CDB">
            <w:pPr>
              <w:tabs>
                <w:tab w:val="left" w:pos="1440"/>
                <w:tab w:val="left" w:leader="underscore" w:pos="10296"/>
              </w:tabs>
              <w:spacing w:before="60" w:after="60"/>
              <w:textAlignment w:val="baseline"/>
              <w:rPr>
                <w:rFonts w:ascii="Arial Narrow" w:hAnsi="Arial Narrow"/>
                <w:sz w:val="22"/>
                <w:szCs w:val="22"/>
              </w:rPr>
            </w:pPr>
          </w:p>
        </w:tc>
      </w:tr>
      <w:tr w:rsidR="00F7779D" w14:paraId="420BC1A7" w14:textId="77777777" w:rsidTr="00444CDB">
        <w:tc>
          <w:tcPr>
            <w:tcW w:w="8563" w:type="dxa"/>
            <w:tcBorders>
              <w:top w:val="single" w:sz="4" w:space="0" w:color="A6A6A6" w:themeColor="background1" w:themeShade="A6"/>
              <w:bottom w:val="single" w:sz="4" w:space="0" w:color="A6A6A6" w:themeColor="background1" w:themeShade="A6"/>
            </w:tcBorders>
          </w:tcPr>
          <w:p w14:paraId="40B02F1A" w14:textId="77777777" w:rsidR="00F7779D" w:rsidRDefault="00F7779D" w:rsidP="00444CDB">
            <w:pPr>
              <w:tabs>
                <w:tab w:val="left" w:pos="1440"/>
                <w:tab w:val="left" w:leader="underscore" w:pos="10296"/>
              </w:tabs>
              <w:spacing w:before="60" w:after="60"/>
              <w:textAlignment w:val="baseline"/>
              <w:rPr>
                <w:rFonts w:ascii="Arial Narrow" w:hAnsi="Arial Narrow"/>
                <w:sz w:val="22"/>
                <w:szCs w:val="22"/>
              </w:rPr>
            </w:pPr>
          </w:p>
        </w:tc>
      </w:tr>
      <w:tr w:rsidR="00F7779D" w14:paraId="1BC3B977" w14:textId="77777777" w:rsidTr="00444CDB">
        <w:tc>
          <w:tcPr>
            <w:tcW w:w="8563" w:type="dxa"/>
            <w:tcBorders>
              <w:top w:val="single" w:sz="4" w:space="0" w:color="A6A6A6" w:themeColor="background1" w:themeShade="A6"/>
              <w:bottom w:val="single" w:sz="4" w:space="0" w:color="A6A6A6" w:themeColor="background1" w:themeShade="A6"/>
            </w:tcBorders>
          </w:tcPr>
          <w:p w14:paraId="5810E8E7" w14:textId="77777777" w:rsidR="00F7779D" w:rsidRDefault="00F7779D" w:rsidP="00444CDB">
            <w:pPr>
              <w:tabs>
                <w:tab w:val="left" w:pos="1440"/>
                <w:tab w:val="left" w:leader="underscore" w:pos="10296"/>
              </w:tabs>
              <w:spacing w:before="60" w:after="60"/>
              <w:textAlignment w:val="baseline"/>
              <w:rPr>
                <w:rFonts w:ascii="Arial Narrow" w:hAnsi="Arial Narrow"/>
                <w:sz w:val="22"/>
                <w:szCs w:val="22"/>
              </w:rPr>
            </w:pPr>
          </w:p>
        </w:tc>
      </w:tr>
      <w:tr w:rsidR="00F7779D" w14:paraId="53BB9761" w14:textId="77777777" w:rsidTr="00444CDB">
        <w:tc>
          <w:tcPr>
            <w:tcW w:w="8563" w:type="dxa"/>
            <w:tcBorders>
              <w:top w:val="single" w:sz="4" w:space="0" w:color="A6A6A6" w:themeColor="background1" w:themeShade="A6"/>
              <w:bottom w:val="single" w:sz="4" w:space="0" w:color="A6A6A6" w:themeColor="background1" w:themeShade="A6"/>
            </w:tcBorders>
          </w:tcPr>
          <w:p w14:paraId="3EAED203" w14:textId="77777777" w:rsidR="00F7779D" w:rsidRDefault="00F7779D" w:rsidP="00444CDB">
            <w:pPr>
              <w:tabs>
                <w:tab w:val="left" w:pos="1440"/>
                <w:tab w:val="left" w:leader="underscore" w:pos="10296"/>
              </w:tabs>
              <w:spacing w:before="60" w:after="60"/>
              <w:textAlignment w:val="baseline"/>
              <w:rPr>
                <w:rFonts w:ascii="Arial Narrow" w:hAnsi="Arial Narrow"/>
                <w:sz w:val="22"/>
                <w:szCs w:val="22"/>
              </w:rPr>
            </w:pPr>
          </w:p>
        </w:tc>
      </w:tr>
      <w:tr w:rsidR="00F7779D" w14:paraId="69C43F15" w14:textId="77777777" w:rsidTr="00444CDB">
        <w:tc>
          <w:tcPr>
            <w:tcW w:w="8563" w:type="dxa"/>
            <w:tcBorders>
              <w:top w:val="single" w:sz="4" w:space="0" w:color="A6A6A6" w:themeColor="background1" w:themeShade="A6"/>
              <w:bottom w:val="single" w:sz="4" w:space="0" w:color="A6A6A6" w:themeColor="background1" w:themeShade="A6"/>
            </w:tcBorders>
          </w:tcPr>
          <w:p w14:paraId="5EAB395B" w14:textId="77777777" w:rsidR="00F7779D" w:rsidRDefault="00F7779D" w:rsidP="00444CDB">
            <w:pPr>
              <w:tabs>
                <w:tab w:val="left" w:pos="1440"/>
                <w:tab w:val="left" w:leader="underscore" w:pos="10296"/>
              </w:tabs>
              <w:spacing w:before="60" w:after="60"/>
              <w:textAlignment w:val="baseline"/>
              <w:rPr>
                <w:rFonts w:ascii="Arial Narrow" w:hAnsi="Arial Narrow"/>
                <w:sz w:val="22"/>
                <w:szCs w:val="22"/>
              </w:rPr>
            </w:pPr>
          </w:p>
        </w:tc>
      </w:tr>
      <w:tr w:rsidR="00F7779D" w14:paraId="42B95537" w14:textId="77777777" w:rsidTr="00444CDB">
        <w:tc>
          <w:tcPr>
            <w:tcW w:w="8563" w:type="dxa"/>
            <w:tcBorders>
              <w:top w:val="single" w:sz="4" w:space="0" w:color="A6A6A6" w:themeColor="background1" w:themeShade="A6"/>
            </w:tcBorders>
          </w:tcPr>
          <w:p w14:paraId="28B4FF78" w14:textId="77777777" w:rsidR="00F7779D" w:rsidRDefault="00F7779D" w:rsidP="00444CDB">
            <w:pPr>
              <w:tabs>
                <w:tab w:val="left" w:pos="1440"/>
                <w:tab w:val="left" w:leader="underscore" w:pos="10296"/>
              </w:tabs>
              <w:spacing w:before="60" w:after="60"/>
              <w:textAlignment w:val="baseline"/>
              <w:rPr>
                <w:rFonts w:ascii="Arial Narrow" w:hAnsi="Arial Narrow"/>
                <w:sz w:val="22"/>
                <w:szCs w:val="22"/>
              </w:rPr>
            </w:pPr>
          </w:p>
        </w:tc>
      </w:tr>
    </w:tbl>
    <w:p w14:paraId="6D6F07C4" w14:textId="5B0708C7" w:rsidR="000977E6" w:rsidRDefault="000977E6" w:rsidP="000977E6">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0977E6">
        <w:rPr>
          <w:rFonts w:ascii="Arial Narrow" w:hAnsi="Arial Narrow"/>
          <w:sz w:val="22"/>
          <w:szCs w:val="22"/>
        </w:rPr>
        <w:t>3.</w:t>
      </w:r>
      <w:r>
        <w:rPr>
          <w:rFonts w:ascii="Arial Narrow" w:hAnsi="Arial Narrow"/>
          <w:sz w:val="22"/>
          <w:szCs w:val="22"/>
        </w:rPr>
        <w:tab/>
      </w:r>
      <w:r w:rsidRPr="000977E6">
        <w:rPr>
          <w:rFonts w:ascii="Arial Narrow" w:hAnsi="Arial Narrow"/>
          <w:sz w:val="22"/>
          <w:szCs w:val="22"/>
        </w:rPr>
        <w:t xml:space="preserve"> Discuss the differences with your counselor. How would the conditions on Mars affect the engineering design of a Martian landing craft?</w:t>
      </w:r>
    </w:p>
    <w:tbl>
      <w:tblPr>
        <w:tblStyle w:val="TableGrid"/>
        <w:tblW w:w="0" w:type="auto"/>
        <w:tblInd w:w="1795" w:type="dxa"/>
        <w:tblLook w:val="04A0" w:firstRow="1" w:lastRow="0" w:firstColumn="1" w:lastColumn="0" w:noHBand="0" w:noVBand="1"/>
      </w:tblPr>
      <w:tblGrid>
        <w:gridCol w:w="8563"/>
      </w:tblGrid>
      <w:tr w:rsidR="00F7779D" w14:paraId="3B48E2E4" w14:textId="77777777" w:rsidTr="00F7779D">
        <w:tc>
          <w:tcPr>
            <w:tcW w:w="8563" w:type="dxa"/>
            <w:tcBorders>
              <w:bottom w:val="single" w:sz="4" w:space="0" w:color="A6A6A6" w:themeColor="background1" w:themeShade="A6"/>
            </w:tcBorders>
          </w:tcPr>
          <w:p w14:paraId="73450E77" w14:textId="77777777" w:rsidR="00F7779D" w:rsidRDefault="00F7779D" w:rsidP="00444CDB">
            <w:pPr>
              <w:tabs>
                <w:tab w:val="left" w:pos="1440"/>
                <w:tab w:val="left" w:leader="underscore" w:pos="10296"/>
              </w:tabs>
              <w:spacing w:before="60" w:after="60"/>
              <w:textAlignment w:val="baseline"/>
              <w:rPr>
                <w:rFonts w:ascii="Arial Narrow" w:hAnsi="Arial Narrow"/>
                <w:sz w:val="22"/>
                <w:szCs w:val="22"/>
              </w:rPr>
            </w:pPr>
          </w:p>
        </w:tc>
      </w:tr>
      <w:tr w:rsidR="00F7779D" w14:paraId="6F5F125C" w14:textId="77777777" w:rsidTr="00F7779D">
        <w:tc>
          <w:tcPr>
            <w:tcW w:w="8563" w:type="dxa"/>
            <w:tcBorders>
              <w:top w:val="single" w:sz="4" w:space="0" w:color="A6A6A6" w:themeColor="background1" w:themeShade="A6"/>
              <w:bottom w:val="single" w:sz="4" w:space="0" w:color="A6A6A6" w:themeColor="background1" w:themeShade="A6"/>
            </w:tcBorders>
          </w:tcPr>
          <w:p w14:paraId="763521D0" w14:textId="77777777" w:rsidR="00F7779D" w:rsidRDefault="00F7779D" w:rsidP="00444CDB">
            <w:pPr>
              <w:tabs>
                <w:tab w:val="left" w:pos="1440"/>
                <w:tab w:val="left" w:leader="underscore" w:pos="10296"/>
              </w:tabs>
              <w:spacing w:before="60" w:after="60"/>
              <w:textAlignment w:val="baseline"/>
              <w:rPr>
                <w:rFonts w:ascii="Arial Narrow" w:hAnsi="Arial Narrow"/>
                <w:sz w:val="22"/>
                <w:szCs w:val="22"/>
              </w:rPr>
            </w:pPr>
          </w:p>
        </w:tc>
      </w:tr>
      <w:tr w:rsidR="00F7779D" w14:paraId="7AA29587" w14:textId="77777777" w:rsidTr="00F7779D">
        <w:tc>
          <w:tcPr>
            <w:tcW w:w="8563" w:type="dxa"/>
            <w:tcBorders>
              <w:top w:val="single" w:sz="4" w:space="0" w:color="A6A6A6" w:themeColor="background1" w:themeShade="A6"/>
              <w:bottom w:val="single" w:sz="4" w:space="0" w:color="A6A6A6" w:themeColor="background1" w:themeShade="A6"/>
            </w:tcBorders>
          </w:tcPr>
          <w:p w14:paraId="2D503F8B" w14:textId="77777777" w:rsidR="00F7779D" w:rsidRDefault="00F7779D" w:rsidP="00444CDB">
            <w:pPr>
              <w:tabs>
                <w:tab w:val="left" w:pos="1440"/>
                <w:tab w:val="left" w:leader="underscore" w:pos="10296"/>
              </w:tabs>
              <w:spacing w:before="60" w:after="60"/>
              <w:textAlignment w:val="baseline"/>
              <w:rPr>
                <w:rFonts w:ascii="Arial Narrow" w:hAnsi="Arial Narrow"/>
                <w:sz w:val="22"/>
                <w:szCs w:val="22"/>
              </w:rPr>
            </w:pPr>
          </w:p>
        </w:tc>
      </w:tr>
      <w:tr w:rsidR="00F7779D" w14:paraId="6156516C" w14:textId="77777777" w:rsidTr="00F7779D">
        <w:tc>
          <w:tcPr>
            <w:tcW w:w="8563" w:type="dxa"/>
            <w:tcBorders>
              <w:top w:val="single" w:sz="4" w:space="0" w:color="A6A6A6" w:themeColor="background1" w:themeShade="A6"/>
              <w:bottom w:val="single" w:sz="4" w:space="0" w:color="A6A6A6" w:themeColor="background1" w:themeShade="A6"/>
            </w:tcBorders>
          </w:tcPr>
          <w:p w14:paraId="4A4F5AAC" w14:textId="77777777" w:rsidR="00F7779D" w:rsidRDefault="00F7779D" w:rsidP="00444CDB">
            <w:pPr>
              <w:tabs>
                <w:tab w:val="left" w:pos="1440"/>
                <w:tab w:val="left" w:leader="underscore" w:pos="10296"/>
              </w:tabs>
              <w:spacing w:before="60" w:after="60"/>
              <w:textAlignment w:val="baseline"/>
              <w:rPr>
                <w:rFonts w:ascii="Arial Narrow" w:hAnsi="Arial Narrow"/>
                <w:sz w:val="22"/>
                <w:szCs w:val="22"/>
              </w:rPr>
            </w:pPr>
          </w:p>
        </w:tc>
      </w:tr>
      <w:tr w:rsidR="00F7779D" w14:paraId="3F42D108" w14:textId="77777777" w:rsidTr="00F7779D">
        <w:tc>
          <w:tcPr>
            <w:tcW w:w="8563" w:type="dxa"/>
            <w:tcBorders>
              <w:top w:val="single" w:sz="4" w:space="0" w:color="A6A6A6" w:themeColor="background1" w:themeShade="A6"/>
            </w:tcBorders>
          </w:tcPr>
          <w:p w14:paraId="4402ECCA" w14:textId="77777777" w:rsidR="00F7779D" w:rsidRDefault="00F7779D" w:rsidP="00444CDB">
            <w:pPr>
              <w:tabs>
                <w:tab w:val="left" w:pos="1440"/>
                <w:tab w:val="left" w:leader="underscore" w:pos="10296"/>
              </w:tabs>
              <w:spacing w:before="60" w:after="60"/>
              <w:textAlignment w:val="baseline"/>
              <w:rPr>
                <w:rFonts w:ascii="Arial Narrow" w:hAnsi="Arial Narrow"/>
                <w:sz w:val="22"/>
                <w:szCs w:val="22"/>
              </w:rPr>
            </w:pPr>
          </w:p>
        </w:tc>
      </w:tr>
    </w:tbl>
    <w:p w14:paraId="655EDD53" w14:textId="024AD898" w:rsidR="00951130" w:rsidRDefault="009C334B" w:rsidP="005C3169">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C</w:t>
      </w:r>
      <w:r w:rsidR="00951130">
        <w:rPr>
          <w:rFonts w:ascii="Arial Narrow" w:hAnsi="Arial Narrow"/>
          <w:sz w:val="22"/>
          <w:szCs w:val="22"/>
        </w:rPr>
        <w:tab/>
      </w:r>
      <w:r w:rsidR="00F7779D" w:rsidRPr="00F7779D">
        <w:rPr>
          <w:rFonts w:ascii="Arial Narrow" w:hAnsi="Arial Narrow"/>
          <w:sz w:val="22"/>
          <w:szCs w:val="22"/>
        </w:rPr>
        <w:t>Deliver rescue supplies to a community whose roads and bridges have been compromised by a natural disaster</w:t>
      </w:r>
    </w:p>
    <w:p w14:paraId="53B7E6E8" w14:textId="305B6471" w:rsidR="00F7779D" w:rsidRPr="00F7779D" w:rsidRDefault="00F7779D" w:rsidP="00F7779D">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F7779D">
        <w:rPr>
          <w:rFonts w:ascii="Arial Narrow" w:hAnsi="Arial Narrow"/>
          <w:sz w:val="22"/>
          <w:szCs w:val="22"/>
        </w:rPr>
        <w:t xml:space="preserve">1. </w:t>
      </w:r>
      <w:r>
        <w:rPr>
          <w:rFonts w:ascii="Arial Narrow" w:hAnsi="Arial Narrow"/>
          <w:sz w:val="22"/>
          <w:szCs w:val="22"/>
        </w:rPr>
        <w:tab/>
      </w:r>
      <w:r w:rsidRPr="00F7779D">
        <w:rPr>
          <w:rFonts w:ascii="Arial Narrow" w:hAnsi="Arial Narrow"/>
          <w:sz w:val="22"/>
          <w:szCs w:val="22"/>
        </w:rPr>
        <w:t>Use lightweight recycled materials or snap-together building blocks to construct a platform (or some shape with weight and mass) to carry the supplies. Once you build the “platform</w:t>
      </w:r>
      <w:r w:rsidR="00AD64CB">
        <w:rPr>
          <w:rFonts w:ascii="Arial Narrow" w:hAnsi="Arial Narrow"/>
          <w:sz w:val="22"/>
          <w:szCs w:val="22"/>
        </w:rPr>
        <w:t>,</w:t>
      </w:r>
      <w:r w:rsidRPr="00F7779D">
        <w:rPr>
          <w:rFonts w:ascii="Arial Narrow" w:hAnsi="Arial Narrow"/>
          <w:sz w:val="22"/>
          <w:szCs w:val="22"/>
        </w:rPr>
        <w:t xml:space="preserve">” add “supplies” that represent food, water, medicine, etc. and a way to attach a parachute to deliver it to the community from a plane flying overhead. </w:t>
      </w:r>
    </w:p>
    <w:p w14:paraId="51222719" w14:textId="76B2E52C" w:rsidR="00F7779D" w:rsidRPr="00F7779D" w:rsidRDefault="00F7779D" w:rsidP="00F7779D">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F7779D">
        <w:rPr>
          <w:rFonts w:ascii="Arial Narrow" w:hAnsi="Arial Narrow"/>
          <w:sz w:val="22"/>
          <w:szCs w:val="22"/>
        </w:rPr>
        <w:t xml:space="preserve">2. </w:t>
      </w:r>
      <w:r>
        <w:rPr>
          <w:rFonts w:ascii="Arial Narrow" w:hAnsi="Arial Narrow"/>
          <w:sz w:val="22"/>
          <w:szCs w:val="22"/>
        </w:rPr>
        <w:tab/>
      </w:r>
      <w:r w:rsidRPr="00F7779D">
        <w:rPr>
          <w:rFonts w:ascii="Arial Narrow" w:hAnsi="Arial Narrow"/>
          <w:sz w:val="22"/>
          <w:szCs w:val="22"/>
        </w:rPr>
        <w:t xml:space="preserve">Use common household materials, such as trash bags, plastic tablecloth, string, paperclips, rubber bands, etc. to design a parachute that will safely deliver your “supplies” to the “community square” (when dropped from the top of a tall structure, such as a playground playscape). The platform must land upright and intact so the supplies are not damaged. </w:t>
      </w:r>
    </w:p>
    <w:p w14:paraId="2642DB9A" w14:textId="7BC482A6" w:rsidR="00F7779D" w:rsidRPr="00F7779D" w:rsidRDefault="00F7779D" w:rsidP="00F7779D">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F7779D">
        <w:rPr>
          <w:rFonts w:ascii="Arial Narrow" w:hAnsi="Arial Narrow"/>
          <w:sz w:val="22"/>
          <w:szCs w:val="22"/>
        </w:rPr>
        <w:t>3.</w:t>
      </w:r>
      <w:r>
        <w:rPr>
          <w:rFonts w:ascii="Arial Narrow" w:hAnsi="Arial Narrow"/>
          <w:sz w:val="22"/>
          <w:szCs w:val="22"/>
        </w:rPr>
        <w:tab/>
      </w:r>
      <w:r w:rsidRPr="00F7779D">
        <w:rPr>
          <w:rFonts w:ascii="Arial Narrow" w:hAnsi="Arial Narrow"/>
          <w:sz w:val="22"/>
          <w:szCs w:val="22"/>
        </w:rPr>
        <w:t xml:space="preserve">Design your parachute first on paper, then create a prototype and test it. </w:t>
      </w:r>
    </w:p>
    <w:p w14:paraId="6DEF5D89" w14:textId="3CD51915" w:rsidR="00F7779D" w:rsidRPr="00F7779D" w:rsidRDefault="00F7779D" w:rsidP="00F7779D">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F7779D">
        <w:rPr>
          <w:rFonts w:ascii="Arial Narrow" w:hAnsi="Arial Narrow"/>
          <w:sz w:val="22"/>
          <w:szCs w:val="22"/>
        </w:rPr>
        <w:t>4.</w:t>
      </w:r>
      <w:r>
        <w:rPr>
          <w:rFonts w:ascii="Arial Narrow" w:hAnsi="Arial Narrow"/>
          <w:sz w:val="22"/>
          <w:szCs w:val="22"/>
        </w:rPr>
        <w:tab/>
      </w:r>
      <w:r w:rsidRPr="00F7779D">
        <w:rPr>
          <w:rFonts w:ascii="Arial Narrow" w:hAnsi="Arial Narrow"/>
          <w:sz w:val="22"/>
          <w:szCs w:val="22"/>
        </w:rPr>
        <w:t xml:space="preserve">Record how long it took to land and the condition of the delivered supplies. </w:t>
      </w:r>
    </w:p>
    <w:p w14:paraId="117F3506" w14:textId="2FA7DBCA" w:rsidR="00F7779D" w:rsidRDefault="00F7779D" w:rsidP="00F7779D">
      <w:pPr>
        <w:tabs>
          <w:tab w:val="left" w:pos="1440"/>
          <w:tab w:val="left" w:leader="underscore" w:pos="10296"/>
        </w:tabs>
        <w:spacing w:before="60" w:after="60"/>
        <w:ind w:left="1800" w:hanging="720"/>
        <w:textAlignment w:val="baseline"/>
        <w:rPr>
          <w:rFonts w:ascii="Arial Narrow" w:hAnsi="Arial Narrow"/>
          <w:sz w:val="22"/>
          <w:szCs w:val="22"/>
        </w:rPr>
      </w:pPr>
      <w:r>
        <w:rPr>
          <w:rFonts w:ascii="Arial Narrow" w:hAnsi="Arial Narrow"/>
          <w:sz w:val="22"/>
          <w:szCs w:val="22"/>
        </w:rPr>
        <w:tab/>
      </w:r>
      <w:r w:rsidRPr="00F7779D">
        <w:rPr>
          <w:rFonts w:ascii="Arial Narrow" w:hAnsi="Arial Narrow"/>
          <w:sz w:val="22"/>
          <w:szCs w:val="22"/>
        </w:rPr>
        <w:t xml:space="preserve">5. </w:t>
      </w:r>
      <w:r>
        <w:rPr>
          <w:rFonts w:ascii="Arial Narrow" w:hAnsi="Arial Narrow"/>
          <w:sz w:val="22"/>
          <w:szCs w:val="22"/>
        </w:rPr>
        <w:tab/>
      </w:r>
      <w:r w:rsidRPr="00F7779D">
        <w:rPr>
          <w:rFonts w:ascii="Arial Narrow" w:hAnsi="Arial Narrow"/>
          <w:sz w:val="22"/>
          <w:szCs w:val="22"/>
        </w:rPr>
        <w:t xml:space="preserve">What could you do to slow the descent even further? </w:t>
      </w:r>
    </w:p>
    <w:tbl>
      <w:tblPr>
        <w:tblStyle w:val="TableGrid"/>
        <w:tblW w:w="0" w:type="auto"/>
        <w:tblInd w:w="1795" w:type="dxa"/>
        <w:tblLook w:val="04A0" w:firstRow="1" w:lastRow="0" w:firstColumn="1" w:lastColumn="0" w:noHBand="0" w:noVBand="1"/>
      </w:tblPr>
      <w:tblGrid>
        <w:gridCol w:w="8563"/>
      </w:tblGrid>
      <w:tr w:rsidR="00F7779D" w14:paraId="28C22EB1" w14:textId="77777777" w:rsidTr="00F7779D">
        <w:tc>
          <w:tcPr>
            <w:tcW w:w="8563" w:type="dxa"/>
            <w:tcBorders>
              <w:bottom w:val="single" w:sz="4" w:space="0" w:color="A6A6A6" w:themeColor="background1" w:themeShade="A6"/>
            </w:tcBorders>
          </w:tcPr>
          <w:p w14:paraId="5821EE5C" w14:textId="77777777" w:rsidR="00F7779D" w:rsidRDefault="00F7779D" w:rsidP="00444CDB">
            <w:pPr>
              <w:tabs>
                <w:tab w:val="left" w:pos="1440"/>
                <w:tab w:val="left" w:leader="underscore" w:pos="10296"/>
              </w:tabs>
              <w:spacing w:before="60" w:after="60"/>
              <w:textAlignment w:val="baseline"/>
              <w:rPr>
                <w:rFonts w:ascii="Arial Narrow" w:hAnsi="Arial Narrow"/>
                <w:sz w:val="22"/>
                <w:szCs w:val="22"/>
              </w:rPr>
            </w:pPr>
          </w:p>
        </w:tc>
      </w:tr>
      <w:tr w:rsidR="00F7779D" w14:paraId="7D882635" w14:textId="77777777" w:rsidTr="00F7779D">
        <w:tc>
          <w:tcPr>
            <w:tcW w:w="8563" w:type="dxa"/>
            <w:tcBorders>
              <w:top w:val="single" w:sz="4" w:space="0" w:color="A6A6A6" w:themeColor="background1" w:themeShade="A6"/>
              <w:bottom w:val="single" w:sz="4" w:space="0" w:color="A6A6A6" w:themeColor="background1" w:themeShade="A6"/>
            </w:tcBorders>
          </w:tcPr>
          <w:p w14:paraId="3C860C06" w14:textId="77777777" w:rsidR="00F7779D" w:rsidRDefault="00F7779D" w:rsidP="00444CDB">
            <w:pPr>
              <w:tabs>
                <w:tab w:val="left" w:pos="1440"/>
                <w:tab w:val="left" w:leader="underscore" w:pos="10296"/>
              </w:tabs>
              <w:spacing w:before="60" w:after="60"/>
              <w:textAlignment w:val="baseline"/>
              <w:rPr>
                <w:rFonts w:ascii="Arial Narrow" w:hAnsi="Arial Narrow"/>
                <w:sz w:val="22"/>
                <w:szCs w:val="22"/>
              </w:rPr>
            </w:pPr>
          </w:p>
        </w:tc>
      </w:tr>
      <w:tr w:rsidR="00F7779D" w14:paraId="26DB6AF2" w14:textId="77777777" w:rsidTr="00F7779D">
        <w:tc>
          <w:tcPr>
            <w:tcW w:w="8563" w:type="dxa"/>
            <w:tcBorders>
              <w:top w:val="single" w:sz="4" w:space="0" w:color="A6A6A6" w:themeColor="background1" w:themeShade="A6"/>
            </w:tcBorders>
          </w:tcPr>
          <w:p w14:paraId="2514B7C9" w14:textId="77777777" w:rsidR="00F7779D" w:rsidRDefault="00F7779D" w:rsidP="00444CDB">
            <w:pPr>
              <w:tabs>
                <w:tab w:val="left" w:pos="1440"/>
                <w:tab w:val="left" w:leader="underscore" w:pos="10296"/>
              </w:tabs>
              <w:spacing w:before="60" w:after="60"/>
              <w:textAlignment w:val="baseline"/>
              <w:rPr>
                <w:rFonts w:ascii="Arial Narrow" w:hAnsi="Arial Narrow"/>
                <w:sz w:val="22"/>
                <w:szCs w:val="22"/>
              </w:rPr>
            </w:pPr>
          </w:p>
        </w:tc>
      </w:tr>
    </w:tbl>
    <w:p w14:paraId="6802F274" w14:textId="77777777" w:rsidR="00F7779D" w:rsidRDefault="00F7779D" w:rsidP="00F7779D">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Pr>
          <w:rFonts w:ascii="Arial Narrow" w:hAnsi="Arial Narrow"/>
          <w:sz w:val="22"/>
          <w:szCs w:val="22"/>
        </w:rPr>
        <w:tab/>
      </w:r>
      <w:r w:rsidRPr="00F7779D">
        <w:rPr>
          <w:rFonts w:ascii="Arial Narrow" w:hAnsi="Arial Narrow"/>
          <w:sz w:val="22"/>
          <w:szCs w:val="22"/>
        </w:rPr>
        <w:t xml:space="preserve">Modify your design and test it out again. </w:t>
      </w:r>
    </w:p>
    <w:p w14:paraId="12E452A0" w14:textId="62881667" w:rsidR="00F7779D" w:rsidRPr="00F7779D" w:rsidRDefault="00F7779D" w:rsidP="00F7779D">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Pr>
          <w:rFonts w:ascii="Arial Narrow" w:hAnsi="Arial Narrow"/>
          <w:sz w:val="22"/>
          <w:szCs w:val="22"/>
        </w:rPr>
        <w:tab/>
      </w:r>
      <w:r w:rsidRPr="00F7779D">
        <w:rPr>
          <w:rFonts w:ascii="Arial Narrow" w:hAnsi="Arial Narrow"/>
          <w:sz w:val="22"/>
          <w:szCs w:val="22"/>
        </w:rPr>
        <w:t xml:space="preserve">Record the results then modify and test again. </w:t>
      </w:r>
    </w:p>
    <w:p w14:paraId="5C426F5B" w14:textId="0E45F51F" w:rsidR="00F7779D" w:rsidRPr="00F7779D" w:rsidRDefault="00F7779D" w:rsidP="00F7779D">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lastRenderedPageBreak/>
        <w:sym w:font="Webdings" w:char="F063"/>
      </w:r>
      <w:r>
        <w:rPr>
          <w:rFonts w:ascii="Arial Narrow" w:hAnsi="Arial Narrow"/>
          <w:sz w:val="22"/>
          <w:szCs w:val="22"/>
        </w:rPr>
        <w:tab/>
      </w:r>
      <w:r w:rsidRPr="00F7779D">
        <w:rPr>
          <w:rFonts w:ascii="Arial Narrow" w:hAnsi="Arial Narrow"/>
          <w:sz w:val="22"/>
          <w:szCs w:val="22"/>
        </w:rPr>
        <w:t xml:space="preserve">6. </w:t>
      </w:r>
      <w:r>
        <w:rPr>
          <w:rFonts w:ascii="Arial Narrow" w:hAnsi="Arial Narrow"/>
          <w:sz w:val="22"/>
          <w:szCs w:val="22"/>
        </w:rPr>
        <w:tab/>
      </w:r>
      <w:r w:rsidRPr="00F7779D">
        <w:rPr>
          <w:rFonts w:ascii="Arial Narrow" w:hAnsi="Arial Narrow"/>
          <w:sz w:val="22"/>
          <w:szCs w:val="22"/>
        </w:rPr>
        <w:t xml:space="preserve">Conduct a final test (at least three tests total) and record your best (slowest) time. </w:t>
      </w:r>
    </w:p>
    <w:p w14:paraId="0C63E596" w14:textId="7DE3266C" w:rsidR="00F7779D" w:rsidRPr="00951130" w:rsidRDefault="00F7779D" w:rsidP="00F7779D">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F7779D">
        <w:rPr>
          <w:rFonts w:ascii="Arial Narrow" w:hAnsi="Arial Narrow"/>
          <w:sz w:val="22"/>
          <w:szCs w:val="22"/>
        </w:rPr>
        <w:t xml:space="preserve">7. </w:t>
      </w:r>
      <w:r>
        <w:rPr>
          <w:rFonts w:ascii="Arial Narrow" w:hAnsi="Arial Narrow"/>
          <w:sz w:val="22"/>
          <w:szCs w:val="22"/>
        </w:rPr>
        <w:tab/>
      </w:r>
      <w:r w:rsidRPr="00F7779D">
        <w:rPr>
          <w:rFonts w:ascii="Arial Narrow" w:hAnsi="Arial Narrow"/>
          <w:sz w:val="22"/>
          <w:szCs w:val="22"/>
        </w:rPr>
        <w:t>Show your parachute to your Counselor and explain how you designed and modified it. Talk about how the actual conditions of a rescue mission (flooding, few flat surfaces, downed trees, live wires, high winds, single chance to deliver) would affect a real-world drop of rescue supplies.</w:t>
      </w:r>
    </w:p>
    <w:tbl>
      <w:tblPr>
        <w:tblStyle w:val="TableGrid"/>
        <w:tblW w:w="0" w:type="auto"/>
        <w:tblInd w:w="1795" w:type="dxa"/>
        <w:tblLook w:val="04A0" w:firstRow="1" w:lastRow="0" w:firstColumn="1" w:lastColumn="0" w:noHBand="0" w:noVBand="1"/>
      </w:tblPr>
      <w:tblGrid>
        <w:gridCol w:w="8563"/>
      </w:tblGrid>
      <w:tr w:rsidR="00E66547" w14:paraId="73599896" w14:textId="77777777" w:rsidTr="00F7779D">
        <w:tc>
          <w:tcPr>
            <w:tcW w:w="8563" w:type="dxa"/>
            <w:tcBorders>
              <w:bottom w:val="single" w:sz="4" w:space="0" w:color="A6A6A6" w:themeColor="background1" w:themeShade="A6"/>
            </w:tcBorders>
          </w:tcPr>
          <w:p w14:paraId="16CA8B95"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5627F17B" w14:textId="77777777" w:rsidTr="00F7779D">
        <w:tc>
          <w:tcPr>
            <w:tcW w:w="8563" w:type="dxa"/>
            <w:tcBorders>
              <w:top w:val="single" w:sz="4" w:space="0" w:color="A6A6A6" w:themeColor="background1" w:themeShade="A6"/>
              <w:bottom w:val="single" w:sz="4" w:space="0" w:color="A6A6A6" w:themeColor="background1" w:themeShade="A6"/>
            </w:tcBorders>
          </w:tcPr>
          <w:p w14:paraId="4F3F9AF1"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343420" w14:paraId="221656A5" w14:textId="77777777" w:rsidTr="00F7779D">
        <w:tc>
          <w:tcPr>
            <w:tcW w:w="8563" w:type="dxa"/>
            <w:tcBorders>
              <w:top w:val="single" w:sz="4" w:space="0" w:color="A6A6A6" w:themeColor="background1" w:themeShade="A6"/>
              <w:bottom w:val="single" w:sz="4" w:space="0" w:color="A6A6A6" w:themeColor="background1" w:themeShade="A6"/>
            </w:tcBorders>
          </w:tcPr>
          <w:p w14:paraId="2CD92968" w14:textId="77777777" w:rsidR="00343420" w:rsidRDefault="00343420" w:rsidP="008A7A1B">
            <w:pPr>
              <w:tabs>
                <w:tab w:val="left" w:pos="1440"/>
                <w:tab w:val="left" w:leader="underscore" w:pos="10296"/>
              </w:tabs>
              <w:spacing w:before="60" w:after="60"/>
              <w:textAlignment w:val="baseline"/>
              <w:rPr>
                <w:rFonts w:ascii="Arial Narrow" w:hAnsi="Arial Narrow"/>
                <w:sz w:val="22"/>
                <w:szCs w:val="22"/>
              </w:rPr>
            </w:pPr>
          </w:p>
        </w:tc>
      </w:tr>
      <w:tr w:rsidR="00343420" w14:paraId="74E48BC2" w14:textId="77777777" w:rsidTr="00F7779D">
        <w:tc>
          <w:tcPr>
            <w:tcW w:w="8563" w:type="dxa"/>
            <w:tcBorders>
              <w:top w:val="single" w:sz="4" w:space="0" w:color="A6A6A6" w:themeColor="background1" w:themeShade="A6"/>
              <w:bottom w:val="single" w:sz="4" w:space="0" w:color="A6A6A6" w:themeColor="background1" w:themeShade="A6"/>
            </w:tcBorders>
          </w:tcPr>
          <w:p w14:paraId="4E06C5F1" w14:textId="77777777" w:rsidR="00343420" w:rsidRDefault="00343420" w:rsidP="008A7A1B">
            <w:pPr>
              <w:tabs>
                <w:tab w:val="left" w:pos="1440"/>
                <w:tab w:val="left" w:leader="underscore" w:pos="10296"/>
              </w:tabs>
              <w:spacing w:before="60" w:after="60"/>
              <w:textAlignment w:val="baseline"/>
              <w:rPr>
                <w:rFonts w:ascii="Arial Narrow" w:hAnsi="Arial Narrow"/>
                <w:sz w:val="22"/>
                <w:szCs w:val="22"/>
              </w:rPr>
            </w:pPr>
          </w:p>
        </w:tc>
      </w:tr>
      <w:tr w:rsidR="00E66547" w14:paraId="29381DB4" w14:textId="77777777" w:rsidTr="00F7779D">
        <w:tc>
          <w:tcPr>
            <w:tcW w:w="8563" w:type="dxa"/>
            <w:tcBorders>
              <w:top w:val="single" w:sz="4" w:space="0" w:color="A6A6A6" w:themeColor="background1" w:themeShade="A6"/>
              <w:bottom w:val="single" w:sz="4" w:space="0" w:color="A6A6A6" w:themeColor="background1" w:themeShade="A6"/>
            </w:tcBorders>
          </w:tcPr>
          <w:p w14:paraId="21B49EAD"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7D27DB" w14:paraId="65291AB5" w14:textId="77777777" w:rsidTr="00F7779D">
        <w:tc>
          <w:tcPr>
            <w:tcW w:w="8563" w:type="dxa"/>
            <w:tcBorders>
              <w:top w:val="single" w:sz="4" w:space="0" w:color="A6A6A6" w:themeColor="background1" w:themeShade="A6"/>
              <w:bottom w:val="single" w:sz="4" w:space="0" w:color="A6A6A6" w:themeColor="background1" w:themeShade="A6"/>
            </w:tcBorders>
          </w:tcPr>
          <w:p w14:paraId="0E3D6A71" w14:textId="77777777" w:rsidR="007D27DB" w:rsidRDefault="007D27DB" w:rsidP="008A7A1B">
            <w:pPr>
              <w:tabs>
                <w:tab w:val="left" w:pos="1440"/>
                <w:tab w:val="left" w:leader="underscore" w:pos="10296"/>
              </w:tabs>
              <w:spacing w:before="60" w:after="60"/>
              <w:textAlignment w:val="baseline"/>
              <w:rPr>
                <w:rFonts w:ascii="Arial Narrow" w:hAnsi="Arial Narrow"/>
                <w:sz w:val="22"/>
                <w:szCs w:val="22"/>
              </w:rPr>
            </w:pPr>
          </w:p>
        </w:tc>
      </w:tr>
      <w:tr w:rsidR="00E66547" w14:paraId="102BF131" w14:textId="77777777" w:rsidTr="00F7779D">
        <w:tc>
          <w:tcPr>
            <w:tcW w:w="8563" w:type="dxa"/>
            <w:tcBorders>
              <w:top w:val="single" w:sz="4" w:space="0" w:color="A6A6A6" w:themeColor="background1" w:themeShade="A6"/>
              <w:bottom w:val="single" w:sz="4" w:space="0" w:color="A6A6A6" w:themeColor="background1" w:themeShade="A6"/>
            </w:tcBorders>
          </w:tcPr>
          <w:p w14:paraId="24E8C074"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610F23B1" w14:textId="77777777" w:rsidTr="00F7779D">
        <w:tc>
          <w:tcPr>
            <w:tcW w:w="8563" w:type="dxa"/>
            <w:tcBorders>
              <w:top w:val="single" w:sz="4" w:space="0" w:color="A6A6A6" w:themeColor="background1" w:themeShade="A6"/>
            </w:tcBorders>
          </w:tcPr>
          <w:p w14:paraId="00D0B07C"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bl>
    <w:p w14:paraId="035D9F49" w14:textId="06AA6BD3" w:rsidR="00951130" w:rsidRPr="00951130" w:rsidRDefault="009C334B" w:rsidP="005C3169">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D</w:t>
      </w:r>
      <w:r w:rsidR="00951130">
        <w:rPr>
          <w:rFonts w:ascii="Arial Narrow" w:hAnsi="Arial Narrow"/>
          <w:sz w:val="22"/>
          <w:szCs w:val="22"/>
        </w:rPr>
        <w:tab/>
      </w:r>
      <w:r w:rsidR="00F7779D" w:rsidRPr="00F7779D">
        <w:rPr>
          <w:rFonts w:ascii="Arial Narrow" w:hAnsi="Arial Narrow"/>
          <w:sz w:val="22"/>
          <w:szCs w:val="22"/>
        </w:rPr>
        <w:t xml:space="preserve">Test out </w:t>
      </w:r>
      <w:r w:rsidR="00322ADD">
        <w:rPr>
          <w:rFonts w:ascii="Arial Narrow" w:hAnsi="Arial Narrow"/>
          <w:sz w:val="22"/>
          <w:szCs w:val="22"/>
        </w:rPr>
        <w:t>d</w:t>
      </w:r>
      <w:r w:rsidR="00F7779D" w:rsidRPr="00F7779D">
        <w:rPr>
          <w:rFonts w:ascii="Arial Narrow" w:hAnsi="Arial Narrow"/>
          <w:sz w:val="22"/>
          <w:szCs w:val="22"/>
        </w:rPr>
        <w:t xml:space="preserve">ifferent </w:t>
      </w:r>
      <w:r w:rsidR="00322ADD">
        <w:rPr>
          <w:rFonts w:ascii="Arial Narrow" w:hAnsi="Arial Narrow"/>
          <w:sz w:val="22"/>
          <w:szCs w:val="22"/>
        </w:rPr>
        <w:t>a</w:t>
      </w:r>
      <w:r w:rsidR="00F7779D" w:rsidRPr="00F7779D">
        <w:rPr>
          <w:rFonts w:ascii="Arial Narrow" w:hAnsi="Arial Narrow"/>
          <w:sz w:val="22"/>
          <w:szCs w:val="22"/>
        </w:rPr>
        <w:t>irfoils</w:t>
      </w:r>
    </w:p>
    <w:p w14:paraId="51DFD9BD" w14:textId="77777777" w:rsidR="00F7779D" w:rsidRPr="00F7779D" w:rsidRDefault="009C334B" w:rsidP="00F7779D">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1</w:t>
      </w:r>
      <w:r>
        <w:rPr>
          <w:rFonts w:ascii="Arial Narrow" w:hAnsi="Arial Narrow"/>
          <w:sz w:val="22"/>
          <w:szCs w:val="22"/>
        </w:rPr>
        <w:tab/>
      </w:r>
      <w:r w:rsidR="00F7779D" w:rsidRPr="00F7779D">
        <w:rPr>
          <w:rFonts w:ascii="Arial Narrow" w:hAnsi="Arial Narrow"/>
          <w:sz w:val="22"/>
          <w:szCs w:val="22"/>
        </w:rPr>
        <w:t xml:space="preserve">Construct simple airfoil shapes using sheets of plain paper secured with tape. </w:t>
      </w:r>
    </w:p>
    <w:p w14:paraId="13B0F8BD" w14:textId="5FDB3F8F" w:rsidR="00F7779D" w:rsidRPr="00F7779D" w:rsidRDefault="00F7779D" w:rsidP="00F7779D">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F7779D">
        <w:rPr>
          <w:rFonts w:ascii="Arial Narrow" w:hAnsi="Arial Narrow"/>
          <w:sz w:val="22"/>
          <w:szCs w:val="22"/>
        </w:rPr>
        <w:t xml:space="preserve">2. </w:t>
      </w:r>
      <w:r>
        <w:rPr>
          <w:rFonts w:ascii="Arial Narrow" w:hAnsi="Arial Narrow"/>
          <w:sz w:val="22"/>
          <w:szCs w:val="22"/>
        </w:rPr>
        <w:tab/>
      </w:r>
      <w:r w:rsidRPr="00F7779D">
        <w:rPr>
          <w:rFonts w:ascii="Arial Narrow" w:hAnsi="Arial Narrow"/>
          <w:sz w:val="22"/>
          <w:szCs w:val="22"/>
        </w:rPr>
        <w:t xml:space="preserve">Make a “testing apparatus” that allows the airfoil to move freely in the vertical direction using drinking straws and skewers. </w:t>
      </w:r>
    </w:p>
    <w:p w14:paraId="074317C5" w14:textId="79222A09" w:rsidR="00F7779D" w:rsidRPr="00F7779D" w:rsidRDefault="00F7779D" w:rsidP="00F7779D">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F7779D">
        <w:rPr>
          <w:rFonts w:ascii="Arial Narrow" w:hAnsi="Arial Narrow"/>
          <w:sz w:val="22"/>
          <w:szCs w:val="22"/>
        </w:rPr>
        <w:t xml:space="preserve">3. </w:t>
      </w:r>
      <w:r>
        <w:rPr>
          <w:rFonts w:ascii="Arial Narrow" w:hAnsi="Arial Narrow"/>
          <w:sz w:val="22"/>
          <w:szCs w:val="22"/>
        </w:rPr>
        <w:tab/>
      </w:r>
      <w:r w:rsidRPr="00F7779D">
        <w:rPr>
          <w:rFonts w:ascii="Arial Narrow" w:hAnsi="Arial Narrow"/>
          <w:sz w:val="22"/>
          <w:szCs w:val="22"/>
        </w:rPr>
        <w:t xml:space="preserve">Using a fan or hair dryer, direct a flow of fast-moving air across the airfoil and observe how high it lifts off from the testing apparatus. Use a ruler marked with centimeters to measure results. Repeat changing the test parameters, e.g., how fast the air flows, the direction of the air flow, etc. </w:t>
      </w:r>
    </w:p>
    <w:p w14:paraId="33F3A161" w14:textId="2EB39A59" w:rsidR="00F7779D" w:rsidRPr="00F7779D" w:rsidRDefault="00F7779D" w:rsidP="00F7779D">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F7779D">
        <w:rPr>
          <w:rFonts w:ascii="Arial Narrow" w:hAnsi="Arial Narrow"/>
          <w:sz w:val="22"/>
          <w:szCs w:val="22"/>
        </w:rPr>
        <w:t xml:space="preserve">4. </w:t>
      </w:r>
      <w:r>
        <w:rPr>
          <w:rFonts w:ascii="Arial Narrow" w:hAnsi="Arial Narrow"/>
          <w:sz w:val="22"/>
          <w:szCs w:val="22"/>
        </w:rPr>
        <w:tab/>
      </w:r>
      <w:r w:rsidRPr="00F7779D">
        <w:rPr>
          <w:rFonts w:ascii="Arial Narrow" w:hAnsi="Arial Narrow"/>
          <w:sz w:val="22"/>
          <w:szCs w:val="22"/>
        </w:rPr>
        <w:t xml:space="preserve">Research the Bernoulli Effect and have a discussion about how this phenomenon applies to your observations of the airfoils. </w:t>
      </w:r>
    </w:p>
    <w:p w14:paraId="0B5133BE" w14:textId="3B352492" w:rsidR="00E66547" w:rsidRPr="00951130" w:rsidRDefault="00F7779D" w:rsidP="00F7779D">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F7779D">
        <w:rPr>
          <w:rFonts w:ascii="Arial Narrow" w:hAnsi="Arial Narrow"/>
          <w:sz w:val="22"/>
          <w:szCs w:val="22"/>
        </w:rPr>
        <w:t xml:space="preserve">5. </w:t>
      </w:r>
      <w:r>
        <w:rPr>
          <w:rFonts w:ascii="Arial Narrow" w:hAnsi="Arial Narrow"/>
          <w:sz w:val="22"/>
          <w:szCs w:val="22"/>
        </w:rPr>
        <w:tab/>
      </w:r>
      <w:r w:rsidRPr="00F7779D">
        <w:rPr>
          <w:rFonts w:ascii="Arial Narrow" w:hAnsi="Arial Narrow"/>
          <w:sz w:val="22"/>
          <w:szCs w:val="22"/>
        </w:rPr>
        <w:t>Discuss the results with your counselor.</w:t>
      </w:r>
    </w:p>
    <w:tbl>
      <w:tblPr>
        <w:tblStyle w:val="TableGrid"/>
        <w:tblW w:w="0" w:type="auto"/>
        <w:tblInd w:w="1795" w:type="dxa"/>
        <w:tblLook w:val="04A0" w:firstRow="1" w:lastRow="0" w:firstColumn="1" w:lastColumn="0" w:noHBand="0" w:noVBand="1"/>
      </w:tblPr>
      <w:tblGrid>
        <w:gridCol w:w="8563"/>
      </w:tblGrid>
      <w:tr w:rsidR="00E66547" w14:paraId="7807E70A" w14:textId="77777777" w:rsidTr="00E66547">
        <w:tc>
          <w:tcPr>
            <w:tcW w:w="8563" w:type="dxa"/>
            <w:tcBorders>
              <w:bottom w:val="single" w:sz="4" w:space="0" w:color="A6A6A6" w:themeColor="background1" w:themeShade="A6"/>
            </w:tcBorders>
          </w:tcPr>
          <w:p w14:paraId="453AB393"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025B0D75" w14:textId="77777777" w:rsidTr="00E66547">
        <w:tc>
          <w:tcPr>
            <w:tcW w:w="8563" w:type="dxa"/>
            <w:tcBorders>
              <w:top w:val="single" w:sz="4" w:space="0" w:color="A6A6A6" w:themeColor="background1" w:themeShade="A6"/>
              <w:bottom w:val="single" w:sz="4" w:space="0" w:color="A6A6A6" w:themeColor="background1" w:themeShade="A6"/>
            </w:tcBorders>
          </w:tcPr>
          <w:p w14:paraId="62376643"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F7779D" w14:paraId="1765C9BD" w14:textId="77777777" w:rsidTr="00E66547">
        <w:tc>
          <w:tcPr>
            <w:tcW w:w="8563" w:type="dxa"/>
            <w:tcBorders>
              <w:top w:val="single" w:sz="4" w:space="0" w:color="A6A6A6" w:themeColor="background1" w:themeShade="A6"/>
              <w:bottom w:val="single" w:sz="4" w:space="0" w:color="A6A6A6" w:themeColor="background1" w:themeShade="A6"/>
            </w:tcBorders>
          </w:tcPr>
          <w:p w14:paraId="3D7D9FBC" w14:textId="77777777" w:rsidR="00F7779D" w:rsidRDefault="00F7779D" w:rsidP="008A7A1B">
            <w:pPr>
              <w:tabs>
                <w:tab w:val="left" w:pos="1440"/>
                <w:tab w:val="left" w:leader="underscore" w:pos="10296"/>
              </w:tabs>
              <w:spacing w:before="60" w:after="60"/>
              <w:textAlignment w:val="baseline"/>
              <w:rPr>
                <w:rFonts w:ascii="Arial Narrow" w:hAnsi="Arial Narrow"/>
                <w:sz w:val="22"/>
                <w:szCs w:val="22"/>
              </w:rPr>
            </w:pPr>
          </w:p>
        </w:tc>
      </w:tr>
      <w:tr w:rsidR="00EE021C" w14:paraId="4CE9510B" w14:textId="77777777" w:rsidTr="00E66547">
        <w:tc>
          <w:tcPr>
            <w:tcW w:w="8563" w:type="dxa"/>
            <w:tcBorders>
              <w:top w:val="single" w:sz="4" w:space="0" w:color="A6A6A6" w:themeColor="background1" w:themeShade="A6"/>
              <w:bottom w:val="single" w:sz="4" w:space="0" w:color="A6A6A6" w:themeColor="background1" w:themeShade="A6"/>
            </w:tcBorders>
          </w:tcPr>
          <w:p w14:paraId="3105F734" w14:textId="77777777" w:rsidR="00EE021C" w:rsidRDefault="00EE021C" w:rsidP="008A7A1B">
            <w:pPr>
              <w:tabs>
                <w:tab w:val="left" w:pos="1440"/>
                <w:tab w:val="left" w:leader="underscore" w:pos="10296"/>
              </w:tabs>
              <w:spacing w:before="60" w:after="60"/>
              <w:textAlignment w:val="baseline"/>
              <w:rPr>
                <w:rFonts w:ascii="Arial Narrow" w:hAnsi="Arial Narrow"/>
                <w:sz w:val="22"/>
                <w:szCs w:val="22"/>
              </w:rPr>
            </w:pPr>
          </w:p>
        </w:tc>
      </w:tr>
      <w:tr w:rsidR="00EE021C" w14:paraId="58F709C4" w14:textId="77777777" w:rsidTr="00E66547">
        <w:tc>
          <w:tcPr>
            <w:tcW w:w="8563" w:type="dxa"/>
            <w:tcBorders>
              <w:top w:val="single" w:sz="4" w:space="0" w:color="A6A6A6" w:themeColor="background1" w:themeShade="A6"/>
              <w:bottom w:val="single" w:sz="4" w:space="0" w:color="A6A6A6" w:themeColor="background1" w:themeShade="A6"/>
            </w:tcBorders>
          </w:tcPr>
          <w:p w14:paraId="39D91B3F" w14:textId="77777777" w:rsidR="00EE021C" w:rsidRDefault="00EE021C" w:rsidP="008A7A1B">
            <w:pPr>
              <w:tabs>
                <w:tab w:val="left" w:pos="1440"/>
                <w:tab w:val="left" w:leader="underscore" w:pos="10296"/>
              </w:tabs>
              <w:spacing w:before="60" w:after="60"/>
              <w:textAlignment w:val="baseline"/>
              <w:rPr>
                <w:rFonts w:ascii="Arial Narrow" w:hAnsi="Arial Narrow"/>
                <w:sz w:val="22"/>
                <w:szCs w:val="22"/>
              </w:rPr>
            </w:pPr>
          </w:p>
        </w:tc>
      </w:tr>
      <w:tr w:rsidR="00343420" w14:paraId="0E2B8144" w14:textId="77777777" w:rsidTr="00E66547">
        <w:tc>
          <w:tcPr>
            <w:tcW w:w="8563" w:type="dxa"/>
            <w:tcBorders>
              <w:top w:val="single" w:sz="4" w:space="0" w:color="A6A6A6" w:themeColor="background1" w:themeShade="A6"/>
              <w:bottom w:val="single" w:sz="4" w:space="0" w:color="A6A6A6" w:themeColor="background1" w:themeShade="A6"/>
            </w:tcBorders>
          </w:tcPr>
          <w:p w14:paraId="2109C085" w14:textId="77777777" w:rsidR="00343420" w:rsidRDefault="00343420" w:rsidP="008A7A1B">
            <w:pPr>
              <w:tabs>
                <w:tab w:val="left" w:pos="1440"/>
                <w:tab w:val="left" w:leader="underscore" w:pos="10296"/>
              </w:tabs>
              <w:spacing w:before="60" w:after="60"/>
              <w:textAlignment w:val="baseline"/>
              <w:rPr>
                <w:rFonts w:ascii="Arial Narrow" w:hAnsi="Arial Narrow"/>
                <w:sz w:val="22"/>
                <w:szCs w:val="22"/>
              </w:rPr>
            </w:pPr>
          </w:p>
        </w:tc>
      </w:tr>
      <w:tr w:rsidR="00343420" w14:paraId="5611EE57" w14:textId="77777777" w:rsidTr="00E66547">
        <w:tc>
          <w:tcPr>
            <w:tcW w:w="8563" w:type="dxa"/>
            <w:tcBorders>
              <w:top w:val="single" w:sz="4" w:space="0" w:color="A6A6A6" w:themeColor="background1" w:themeShade="A6"/>
              <w:bottom w:val="single" w:sz="4" w:space="0" w:color="A6A6A6" w:themeColor="background1" w:themeShade="A6"/>
            </w:tcBorders>
          </w:tcPr>
          <w:p w14:paraId="360AC41A" w14:textId="77777777" w:rsidR="00343420" w:rsidRDefault="00343420" w:rsidP="008A7A1B">
            <w:pPr>
              <w:tabs>
                <w:tab w:val="left" w:pos="1440"/>
                <w:tab w:val="left" w:leader="underscore" w:pos="10296"/>
              </w:tabs>
              <w:spacing w:before="60" w:after="60"/>
              <w:textAlignment w:val="baseline"/>
              <w:rPr>
                <w:rFonts w:ascii="Arial Narrow" w:hAnsi="Arial Narrow"/>
                <w:sz w:val="22"/>
                <w:szCs w:val="22"/>
              </w:rPr>
            </w:pPr>
          </w:p>
        </w:tc>
      </w:tr>
      <w:tr w:rsidR="00F7779D" w14:paraId="39A43ECE" w14:textId="77777777" w:rsidTr="00E66547">
        <w:tc>
          <w:tcPr>
            <w:tcW w:w="8563" w:type="dxa"/>
            <w:tcBorders>
              <w:top w:val="single" w:sz="4" w:space="0" w:color="A6A6A6" w:themeColor="background1" w:themeShade="A6"/>
              <w:bottom w:val="single" w:sz="4" w:space="0" w:color="A6A6A6" w:themeColor="background1" w:themeShade="A6"/>
            </w:tcBorders>
          </w:tcPr>
          <w:p w14:paraId="590F43AE" w14:textId="77777777" w:rsidR="00F7779D" w:rsidRDefault="00F7779D" w:rsidP="008A7A1B">
            <w:pPr>
              <w:tabs>
                <w:tab w:val="left" w:pos="1440"/>
                <w:tab w:val="left" w:leader="underscore" w:pos="10296"/>
              </w:tabs>
              <w:spacing w:before="60" w:after="60"/>
              <w:textAlignment w:val="baseline"/>
              <w:rPr>
                <w:rFonts w:ascii="Arial Narrow" w:hAnsi="Arial Narrow"/>
                <w:sz w:val="22"/>
                <w:szCs w:val="22"/>
              </w:rPr>
            </w:pPr>
          </w:p>
        </w:tc>
      </w:tr>
      <w:tr w:rsidR="00F7779D" w14:paraId="270E80E5" w14:textId="77777777" w:rsidTr="00E66547">
        <w:tc>
          <w:tcPr>
            <w:tcW w:w="8563" w:type="dxa"/>
            <w:tcBorders>
              <w:top w:val="single" w:sz="4" w:space="0" w:color="A6A6A6" w:themeColor="background1" w:themeShade="A6"/>
              <w:bottom w:val="single" w:sz="4" w:space="0" w:color="A6A6A6" w:themeColor="background1" w:themeShade="A6"/>
            </w:tcBorders>
          </w:tcPr>
          <w:p w14:paraId="270FDFEE" w14:textId="77777777" w:rsidR="00F7779D" w:rsidRDefault="00F7779D" w:rsidP="008A7A1B">
            <w:pPr>
              <w:tabs>
                <w:tab w:val="left" w:pos="1440"/>
                <w:tab w:val="left" w:leader="underscore" w:pos="10296"/>
              </w:tabs>
              <w:spacing w:before="60" w:after="60"/>
              <w:textAlignment w:val="baseline"/>
              <w:rPr>
                <w:rFonts w:ascii="Arial Narrow" w:hAnsi="Arial Narrow"/>
                <w:sz w:val="22"/>
                <w:szCs w:val="22"/>
              </w:rPr>
            </w:pPr>
          </w:p>
        </w:tc>
      </w:tr>
      <w:tr w:rsidR="00E66547" w14:paraId="3B657536" w14:textId="77777777" w:rsidTr="00E66547">
        <w:tc>
          <w:tcPr>
            <w:tcW w:w="8563" w:type="dxa"/>
            <w:tcBorders>
              <w:top w:val="single" w:sz="4" w:space="0" w:color="A6A6A6" w:themeColor="background1" w:themeShade="A6"/>
            </w:tcBorders>
          </w:tcPr>
          <w:p w14:paraId="4E840FF8"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bl>
    <w:p w14:paraId="6D2DF2F6" w14:textId="149B7FA3" w:rsidR="00951130" w:rsidRPr="00951130" w:rsidRDefault="009C334B" w:rsidP="00951130">
      <w:pPr>
        <w:tabs>
          <w:tab w:val="left" w:pos="720"/>
          <w:tab w:val="left" w:leader="underscore" w:pos="10296"/>
        </w:tabs>
        <w:spacing w:before="60" w:after="60"/>
        <w:ind w:left="108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951130" w:rsidRPr="00951130">
        <w:rPr>
          <w:rFonts w:ascii="Arial Narrow" w:hAnsi="Arial Narrow"/>
          <w:sz w:val="22"/>
          <w:szCs w:val="22"/>
        </w:rPr>
        <w:t>4</w:t>
      </w:r>
      <w:r w:rsidR="00951130">
        <w:rPr>
          <w:rFonts w:ascii="Arial Narrow" w:hAnsi="Arial Narrow"/>
          <w:sz w:val="22"/>
          <w:szCs w:val="22"/>
        </w:rPr>
        <w:tab/>
      </w:r>
      <w:r w:rsidR="00EE021C" w:rsidRPr="00EE021C">
        <w:rPr>
          <w:rFonts w:ascii="Arial Narrow" w:hAnsi="Arial Narrow"/>
          <w:sz w:val="22"/>
          <w:szCs w:val="22"/>
        </w:rPr>
        <w:t>Complete one of the following A or B or C</w:t>
      </w:r>
    </w:p>
    <w:p w14:paraId="13C910CC" w14:textId="77777777" w:rsidR="00EE021C" w:rsidRPr="00EE021C" w:rsidRDefault="009C334B" w:rsidP="00EE021C">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A</w:t>
      </w:r>
      <w:r w:rsidR="00951130">
        <w:rPr>
          <w:rFonts w:ascii="Arial Narrow" w:hAnsi="Arial Narrow"/>
          <w:sz w:val="22"/>
          <w:szCs w:val="22"/>
        </w:rPr>
        <w:tab/>
      </w:r>
      <w:r w:rsidR="00EE021C" w:rsidRPr="00EE021C">
        <w:rPr>
          <w:rFonts w:ascii="Arial Narrow" w:hAnsi="Arial Narrow"/>
          <w:sz w:val="22"/>
          <w:szCs w:val="22"/>
        </w:rPr>
        <w:t xml:space="preserve">Visit an iFLY Indoor Skydiving wind tunnel facility or other BSA approved indoor skydiving wind tunnel and participate in a STEM Education program. Discuss the STEM concepts related to the tunnel with your counselor. </w:t>
      </w:r>
    </w:p>
    <w:p w14:paraId="23960DF2" w14:textId="7EAA56A0" w:rsidR="00EE021C" w:rsidRPr="00EE021C" w:rsidRDefault="00EE021C" w:rsidP="00EE021C">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EE021C">
        <w:rPr>
          <w:rFonts w:ascii="Arial Narrow" w:hAnsi="Arial Narrow"/>
          <w:sz w:val="22"/>
          <w:szCs w:val="22"/>
        </w:rPr>
        <w:t xml:space="preserve">B. </w:t>
      </w:r>
      <w:r>
        <w:rPr>
          <w:rFonts w:ascii="Arial Narrow" w:hAnsi="Arial Narrow"/>
          <w:sz w:val="22"/>
          <w:szCs w:val="22"/>
        </w:rPr>
        <w:tab/>
      </w:r>
      <w:r w:rsidRPr="00EE021C">
        <w:rPr>
          <w:rFonts w:ascii="Arial Narrow" w:hAnsi="Arial Narrow"/>
          <w:sz w:val="22"/>
          <w:szCs w:val="22"/>
        </w:rPr>
        <w:t xml:space="preserve">Visit an observatory, research facility, or a museum that highlights flight, aviation, or space. During your visit, talk to a docent or staff member about flight and fluid dynamics concepts covered at the site. Discuss what you learned with your counselor. </w:t>
      </w:r>
    </w:p>
    <w:p w14:paraId="211E84E9" w14:textId="77777777" w:rsidR="00EE021C" w:rsidRDefault="00EE021C" w:rsidP="00EE021C">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EE021C">
        <w:rPr>
          <w:rFonts w:ascii="Arial Narrow" w:hAnsi="Arial Narrow"/>
          <w:sz w:val="22"/>
          <w:szCs w:val="22"/>
        </w:rPr>
        <w:t xml:space="preserve">C. </w:t>
      </w:r>
      <w:r>
        <w:rPr>
          <w:rFonts w:ascii="Arial Narrow" w:hAnsi="Arial Narrow"/>
          <w:sz w:val="22"/>
          <w:szCs w:val="22"/>
        </w:rPr>
        <w:tab/>
      </w:r>
      <w:r w:rsidRPr="00EE021C">
        <w:rPr>
          <w:rFonts w:ascii="Arial Narrow" w:hAnsi="Arial Narrow"/>
          <w:sz w:val="22"/>
          <w:szCs w:val="22"/>
        </w:rPr>
        <w:t xml:space="preserve">Take a real or online tour of a wind tunnel facility. A real tour may be obtained by contacting a local university that offers a degree in aerospace engineering or similar field. Virtual tours could include, but are not limited to, NASA wind tunnel facility tours: </w:t>
      </w:r>
      <w:hyperlink r:id="rId19" w:history="1">
        <w:r w:rsidRPr="00EE021C">
          <w:rPr>
            <w:rStyle w:val="Hyperlink"/>
            <w:rFonts w:ascii="Arial Narrow" w:hAnsi="Arial Narrow"/>
            <w:sz w:val="22"/>
            <w:szCs w:val="22"/>
          </w:rPr>
          <w:t>https://www.youtube.com/watch?v=bpRc9I8LMXo</w:t>
        </w:r>
      </w:hyperlink>
      <w:r w:rsidRPr="00EE021C">
        <w:rPr>
          <w:rFonts w:ascii="Arial Narrow" w:hAnsi="Arial Narrow"/>
          <w:sz w:val="22"/>
          <w:szCs w:val="22"/>
        </w:rPr>
        <w:t xml:space="preserve"> and </w:t>
      </w:r>
      <w:hyperlink r:id="rId20" w:history="1">
        <w:r w:rsidRPr="00EE021C">
          <w:rPr>
            <w:rStyle w:val="Hyperlink"/>
            <w:rFonts w:ascii="Arial Narrow" w:hAnsi="Arial Narrow"/>
            <w:sz w:val="22"/>
            <w:szCs w:val="22"/>
          </w:rPr>
          <w:t>https://www.nasa.gov/image-feature/hypersonic-tunnel-facility</w:t>
        </w:r>
      </w:hyperlink>
      <w:r w:rsidRPr="00EE021C">
        <w:rPr>
          <w:rFonts w:ascii="Arial Narrow" w:hAnsi="Arial Narrow"/>
          <w:sz w:val="22"/>
          <w:szCs w:val="22"/>
        </w:rPr>
        <w:t xml:space="preserve">. </w:t>
      </w:r>
    </w:p>
    <w:p w14:paraId="0308B1BA" w14:textId="77777777" w:rsidR="00EE021C" w:rsidRDefault="00EE021C" w:rsidP="00EE021C">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lastRenderedPageBreak/>
        <w:sym w:font="Webdings" w:char="F063"/>
      </w:r>
      <w:r>
        <w:rPr>
          <w:rFonts w:ascii="Arial Narrow" w:hAnsi="Arial Narrow"/>
          <w:sz w:val="22"/>
          <w:szCs w:val="22"/>
        </w:rPr>
        <w:tab/>
      </w:r>
      <w:r>
        <w:rPr>
          <w:rFonts w:ascii="Arial Narrow" w:hAnsi="Arial Narrow"/>
          <w:sz w:val="22"/>
          <w:szCs w:val="22"/>
        </w:rPr>
        <w:tab/>
      </w:r>
      <w:r w:rsidRPr="00EE021C">
        <w:rPr>
          <w:rFonts w:ascii="Arial Narrow" w:hAnsi="Arial Narrow"/>
          <w:sz w:val="22"/>
          <w:szCs w:val="22"/>
        </w:rPr>
        <w:t xml:space="preserve">Discuss with your counselor the science and engineering concepts associated with the facility, e.g., what are the parts of a wind tunnel, what a wind tunnel is used for, what are the advantages of testing with a wind tunnel, how precise are they, etc. </w:t>
      </w:r>
    </w:p>
    <w:tbl>
      <w:tblPr>
        <w:tblStyle w:val="TableGrid"/>
        <w:tblW w:w="0" w:type="auto"/>
        <w:tblInd w:w="1435" w:type="dxa"/>
        <w:tblLook w:val="04A0" w:firstRow="1" w:lastRow="0" w:firstColumn="1" w:lastColumn="0" w:noHBand="0" w:noVBand="1"/>
      </w:tblPr>
      <w:tblGrid>
        <w:gridCol w:w="8923"/>
      </w:tblGrid>
      <w:tr w:rsidR="00EE021C" w14:paraId="01D7D87E" w14:textId="77777777" w:rsidTr="00EE021C">
        <w:tc>
          <w:tcPr>
            <w:tcW w:w="8923" w:type="dxa"/>
            <w:tcBorders>
              <w:bottom w:val="single" w:sz="4" w:space="0" w:color="A6A6A6" w:themeColor="background1" w:themeShade="A6"/>
            </w:tcBorders>
          </w:tcPr>
          <w:p w14:paraId="3D1C4D8C" w14:textId="77777777" w:rsidR="00EE021C" w:rsidRDefault="00EE021C" w:rsidP="00444CDB">
            <w:pPr>
              <w:tabs>
                <w:tab w:val="left" w:pos="1440"/>
                <w:tab w:val="left" w:leader="underscore" w:pos="10296"/>
              </w:tabs>
              <w:spacing w:before="60" w:after="60"/>
              <w:textAlignment w:val="baseline"/>
              <w:rPr>
                <w:rFonts w:ascii="Arial Narrow" w:hAnsi="Arial Narrow"/>
                <w:sz w:val="22"/>
                <w:szCs w:val="22"/>
              </w:rPr>
            </w:pPr>
          </w:p>
        </w:tc>
      </w:tr>
      <w:tr w:rsidR="00EE021C" w14:paraId="1A4AC5AD" w14:textId="77777777" w:rsidTr="00EE021C">
        <w:tc>
          <w:tcPr>
            <w:tcW w:w="8923" w:type="dxa"/>
            <w:tcBorders>
              <w:top w:val="single" w:sz="4" w:space="0" w:color="A6A6A6" w:themeColor="background1" w:themeShade="A6"/>
              <w:bottom w:val="single" w:sz="4" w:space="0" w:color="A6A6A6" w:themeColor="background1" w:themeShade="A6"/>
            </w:tcBorders>
          </w:tcPr>
          <w:p w14:paraId="50990B13" w14:textId="77777777" w:rsidR="00EE021C" w:rsidRDefault="00EE021C" w:rsidP="00444CDB">
            <w:pPr>
              <w:tabs>
                <w:tab w:val="left" w:pos="1440"/>
                <w:tab w:val="left" w:leader="underscore" w:pos="10296"/>
              </w:tabs>
              <w:spacing w:before="60" w:after="60"/>
              <w:textAlignment w:val="baseline"/>
              <w:rPr>
                <w:rFonts w:ascii="Arial Narrow" w:hAnsi="Arial Narrow"/>
                <w:sz w:val="22"/>
                <w:szCs w:val="22"/>
              </w:rPr>
            </w:pPr>
          </w:p>
        </w:tc>
      </w:tr>
      <w:tr w:rsidR="00EE021C" w14:paraId="0B11E045" w14:textId="77777777" w:rsidTr="00EE021C">
        <w:tc>
          <w:tcPr>
            <w:tcW w:w="8923" w:type="dxa"/>
            <w:tcBorders>
              <w:top w:val="single" w:sz="4" w:space="0" w:color="A6A6A6" w:themeColor="background1" w:themeShade="A6"/>
              <w:bottom w:val="single" w:sz="4" w:space="0" w:color="A6A6A6" w:themeColor="background1" w:themeShade="A6"/>
            </w:tcBorders>
          </w:tcPr>
          <w:p w14:paraId="418E4C4C" w14:textId="77777777" w:rsidR="00EE021C" w:rsidRDefault="00EE021C" w:rsidP="00444CDB">
            <w:pPr>
              <w:tabs>
                <w:tab w:val="left" w:pos="1440"/>
                <w:tab w:val="left" w:leader="underscore" w:pos="10296"/>
              </w:tabs>
              <w:spacing w:before="60" w:after="60"/>
              <w:textAlignment w:val="baseline"/>
              <w:rPr>
                <w:rFonts w:ascii="Arial Narrow" w:hAnsi="Arial Narrow"/>
                <w:sz w:val="22"/>
                <w:szCs w:val="22"/>
              </w:rPr>
            </w:pPr>
          </w:p>
        </w:tc>
      </w:tr>
      <w:tr w:rsidR="00EE021C" w14:paraId="6336D337" w14:textId="77777777" w:rsidTr="00EE021C">
        <w:tc>
          <w:tcPr>
            <w:tcW w:w="8923" w:type="dxa"/>
            <w:tcBorders>
              <w:top w:val="single" w:sz="4" w:space="0" w:color="A6A6A6" w:themeColor="background1" w:themeShade="A6"/>
              <w:bottom w:val="single" w:sz="4" w:space="0" w:color="A6A6A6" w:themeColor="background1" w:themeShade="A6"/>
            </w:tcBorders>
          </w:tcPr>
          <w:p w14:paraId="47D576AE" w14:textId="77777777" w:rsidR="00EE021C" w:rsidRDefault="00EE021C" w:rsidP="00444CDB">
            <w:pPr>
              <w:tabs>
                <w:tab w:val="left" w:pos="1440"/>
                <w:tab w:val="left" w:leader="underscore" w:pos="10296"/>
              </w:tabs>
              <w:spacing w:before="60" w:after="60"/>
              <w:textAlignment w:val="baseline"/>
              <w:rPr>
                <w:rFonts w:ascii="Arial Narrow" w:hAnsi="Arial Narrow"/>
                <w:sz w:val="22"/>
                <w:szCs w:val="22"/>
              </w:rPr>
            </w:pPr>
          </w:p>
        </w:tc>
      </w:tr>
      <w:tr w:rsidR="00EE021C" w14:paraId="6370A929" w14:textId="77777777" w:rsidTr="00EE021C">
        <w:tc>
          <w:tcPr>
            <w:tcW w:w="8923" w:type="dxa"/>
            <w:tcBorders>
              <w:top w:val="single" w:sz="4" w:space="0" w:color="A6A6A6" w:themeColor="background1" w:themeShade="A6"/>
              <w:bottom w:val="single" w:sz="4" w:space="0" w:color="A6A6A6" w:themeColor="background1" w:themeShade="A6"/>
            </w:tcBorders>
          </w:tcPr>
          <w:p w14:paraId="4951D54C" w14:textId="77777777" w:rsidR="00EE021C" w:rsidRDefault="00EE021C" w:rsidP="00444CDB">
            <w:pPr>
              <w:tabs>
                <w:tab w:val="left" w:pos="1440"/>
                <w:tab w:val="left" w:leader="underscore" w:pos="10296"/>
              </w:tabs>
              <w:spacing w:before="60" w:after="60"/>
              <w:textAlignment w:val="baseline"/>
              <w:rPr>
                <w:rFonts w:ascii="Arial Narrow" w:hAnsi="Arial Narrow"/>
                <w:sz w:val="22"/>
                <w:szCs w:val="22"/>
              </w:rPr>
            </w:pPr>
          </w:p>
        </w:tc>
      </w:tr>
      <w:tr w:rsidR="00EE021C" w14:paraId="1E5E0289" w14:textId="77777777" w:rsidTr="00EE021C">
        <w:tc>
          <w:tcPr>
            <w:tcW w:w="8923" w:type="dxa"/>
            <w:tcBorders>
              <w:top w:val="single" w:sz="4" w:space="0" w:color="A6A6A6" w:themeColor="background1" w:themeShade="A6"/>
              <w:bottom w:val="single" w:sz="4" w:space="0" w:color="A6A6A6" w:themeColor="background1" w:themeShade="A6"/>
            </w:tcBorders>
          </w:tcPr>
          <w:p w14:paraId="741680F4" w14:textId="77777777" w:rsidR="00EE021C" w:rsidRDefault="00EE021C" w:rsidP="00444CDB">
            <w:pPr>
              <w:tabs>
                <w:tab w:val="left" w:pos="1440"/>
                <w:tab w:val="left" w:leader="underscore" w:pos="10296"/>
              </w:tabs>
              <w:spacing w:before="60" w:after="60"/>
              <w:textAlignment w:val="baseline"/>
              <w:rPr>
                <w:rFonts w:ascii="Arial Narrow" w:hAnsi="Arial Narrow"/>
                <w:sz w:val="22"/>
                <w:szCs w:val="22"/>
              </w:rPr>
            </w:pPr>
          </w:p>
        </w:tc>
      </w:tr>
      <w:tr w:rsidR="00EE021C" w14:paraId="22BE3D5A" w14:textId="77777777" w:rsidTr="00EE021C">
        <w:tc>
          <w:tcPr>
            <w:tcW w:w="8923" w:type="dxa"/>
            <w:tcBorders>
              <w:top w:val="single" w:sz="4" w:space="0" w:color="A6A6A6" w:themeColor="background1" w:themeShade="A6"/>
              <w:bottom w:val="single" w:sz="4" w:space="0" w:color="A6A6A6" w:themeColor="background1" w:themeShade="A6"/>
            </w:tcBorders>
          </w:tcPr>
          <w:p w14:paraId="1793F8D8" w14:textId="77777777" w:rsidR="00EE021C" w:rsidRDefault="00EE021C" w:rsidP="00444CDB">
            <w:pPr>
              <w:tabs>
                <w:tab w:val="left" w:pos="1440"/>
                <w:tab w:val="left" w:leader="underscore" w:pos="10296"/>
              </w:tabs>
              <w:spacing w:before="60" w:after="60"/>
              <w:textAlignment w:val="baseline"/>
              <w:rPr>
                <w:rFonts w:ascii="Arial Narrow" w:hAnsi="Arial Narrow"/>
                <w:sz w:val="22"/>
                <w:szCs w:val="22"/>
              </w:rPr>
            </w:pPr>
          </w:p>
        </w:tc>
      </w:tr>
      <w:tr w:rsidR="00EE021C" w14:paraId="18E64791" w14:textId="77777777" w:rsidTr="00EE021C">
        <w:tc>
          <w:tcPr>
            <w:tcW w:w="8923" w:type="dxa"/>
            <w:tcBorders>
              <w:top w:val="single" w:sz="4" w:space="0" w:color="A6A6A6" w:themeColor="background1" w:themeShade="A6"/>
            </w:tcBorders>
          </w:tcPr>
          <w:p w14:paraId="77447916" w14:textId="77777777" w:rsidR="00EE021C" w:rsidRDefault="00EE021C" w:rsidP="00444CDB">
            <w:pPr>
              <w:tabs>
                <w:tab w:val="left" w:pos="1440"/>
                <w:tab w:val="left" w:leader="underscore" w:pos="10296"/>
              </w:tabs>
              <w:spacing w:before="60" w:after="60"/>
              <w:textAlignment w:val="baseline"/>
              <w:rPr>
                <w:rFonts w:ascii="Arial Narrow" w:hAnsi="Arial Narrow"/>
                <w:sz w:val="22"/>
                <w:szCs w:val="22"/>
              </w:rPr>
            </w:pPr>
          </w:p>
        </w:tc>
      </w:tr>
    </w:tbl>
    <w:p w14:paraId="2B8F417F" w14:textId="70107190" w:rsidR="00951130" w:rsidRPr="00951130" w:rsidRDefault="009C334B" w:rsidP="00951130">
      <w:pPr>
        <w:tabs>
          <w:tab w:val="left" w:pos="720"/>
          <w:tab w:val="left" w:leader="underscore" w:pos="10296"/>
        </w:tabs>
        <w:spacing w:before="60" w:after="60"/>
        <w:ind w:left="108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951130" w:rsidRPr="00951130">
        <w:rPr>
          <w:rFonts w:ascii="Arial Narrow" w:hAnsi="Arial Narrow"/>
          <w:sz w:val="22"/>
          <w:szCs w:val="22"/>
        </w:rPr>
        <w:t>5</w:t>
      </w:r>
      <w:r w:rsidR="00951130">
        <w:rPr>
          <w:rFonts w:ascii="Arial Narrow" w:hAnsi="Arial Narrow"/>
          <w:sz w:val="22"/>
          <w:szCs w:val="22"/>
        </w:rPr>
        <w:tab/>
      </w:r>
      <w:r w:rsidR="00EE021C" w:rsidRPr="00EE021C">
        <w:rPr>
          <w:rFonts w:ascii="Arial Narrow" w:hAnsi="Arial Narrow"/>
          <w:sz w:val="22"/>
          <w:szCs w:val="22"/>
        </w:rPr>
        <w:t xml:space="preserve">Discuss with your counselor how fluid dynamics is present in your everyday life and what you learned by working on this </w:t>
      </w:r>
      <w:r w:rsidR="00322ADD">
        <w:rPr>
          <w:rFonts w:ascii="Arial Narrow" w:hAnsi="Arial Narrow"/>
          <w:sz w:val="22"/>
          <w:szCs w:val="22"/>
        </w:rPr>
        <w:t>N</w:t>
      </w:r>
      <w:r w:rsidR="00EE021C" w:rsidRPr="00EE021C">
        <w:rPr>
          <w:rFonts w:ascii="Arial Narrow" w:hAnsi="Arial Narrow"/>
          <w:sz w:val="22"/>
          <w:szCs w:val="22"/>
        </w:rPr>
        <w:t>ova.</w:t>
      </w:r>
    </w:p>
    <w:tbl>
      <w:tblPr>
        <w:tblStyle w:val="TableGrid"/>
        <w:tblW w:w="0" w:type="auto"/>
        <w:tblInd w:w="1075" w:type="dxa"/>
        <w:tblLook w:val="04A0" w:firstRow="1" w:lastRow="0" w:firstColumn="1" w:lastColumn="0" w:noHBand="0" w:noVBand="1"/>
      </w:tblPr>
      <w:tblGrid>
        <w:gridCol w:w="9283"/>
      </w:tblGrid>
      <w:tr w:rsidR="00F5793A" w14:paraId="02FBCFC5" w14:textId="77777777" w:rsidTr="00F5793A">
        <w:tc>
          <w:tcPr>
            <w:tcW w:w="9283" w:type="dxa"/>
            <w:tcBorders>
              <w:bottom w:val="single" w:sz="4" w:space="0" w:color="A6A6A6" w:themeColor="background1" w:themeShade="A6"/>
            </w:tcBorders>
          </w:tcPr>
          <w:p w14:paraId="3C938901" w14:textId="77777777" w:rsidR="00F5793A" w:rsidRDefault="00F5793A" w:rsidP="008A7A1B">
            <w:pPr>
              <w:tabs>
                <w:tab w:val="left" w:pos="1440"/>
                <w:tab w:val="left" w:leader="underscore" w:pos="10296"/>
              </w:tabs>
              <w:spacing w:before="60" w:after="60"/>
              <w:textAlignment w:val="baseline"/>
              <w:rPr>
                <w:rFonts w:ascii="Arial Narrow" w:hAnsi="Arial Narrow"/>
                <w:sz w:val="22"/>
                <w:szCs w:val="22"/>
              </w:rPr>
            </w:pPr>
          </w:p>
        </w:tc>
      </w:tr>
      <w:tr w:rsidR="00F5793A" w14:paraId="70AE1949" w14:textId="77777777" w:rsidTr="00F5793A">
        <w:tc>
          <w:tcPr>
            <w:tcW w:w="9283" w:type="dxa"/>
            <w:tcBorders>
              <w:top w:val="single" w:sz="4" w:space="0" w:color="A6A6A6" w:themeColor="background1" w:themeShade="A6"/>
              <w:bottom w:val="single" w:sz="4" w:space="0" w:color="A6A6A6" w:themeColor="background1" w:themeShade="A6"/>
            </w:tcBorders>
          </w:tcPr>
          <w:p w14:paraId="115E7B55" w14:textId="77777777" w:rsidR="00F5793A" w:rsidRDefault="00F5793A" w:rsidP="008A7A1B">
            <w:pPr>
              <w:tabs>
                <w:tab w:val="left" w:pos="1440"/>
                <w:tab w:val="left" w:leader="underscore" w:pos="10296"/>
              </w:tabs>
              <w:spacing w:before="60" w:after="60"/>
              <w:textAlignment w:val="baseline"/>
              <w:rPr>
                <w:rFonts w:ascii="Arial Narrow" w:hAnsi="Arial Narrow"/>
                <w:sz w:val="22"/>
                <w:szCs w:val="22"/>
              </w:rPr>
            </w:pPr>
          </w:p>
        </w:tc>
      </w:tr>
      <w:tr w:rsidR="00F5793A" w14:paraId="26C1517A" w14:textId="77777777" w:rsidTr="00F5793A">
        <w:tc>
          <w:tcPr>
            <w:tcW w:w="9283" w:type="dxa"/>
            <w:tcBorders>
              <w:top w:val="single" w:sz="4" w:space="0" w:color="A6A6A6" w:themeColor="background1" w:themeShade="A6"/>
              <w:bottom w:val="single" w:sz="4" w:space="0" w:color="A6A6A6" w:themeColor="background1" w:themeShade="A6"/>
            </w:tcBorders>
          </w:tcPr>
          <w:p w14:paraId="620CF935" w14:textId="77777777" w:rsidR="00F5793A" w:rsidRDefault="00F5793A" w:rsidP="008A7A1B">
            <w:pPr>
              <w:tabs>
                <w:tab w:val="left" w:pos="1440"/>
                <w:tab w:val="left" w:leader="underscore" w:pos="10296"/>
              </w:tabs>
              <w:spacing w:before="60" w:after="60"/>
              <w:textAlignment w:val="baseline"/>
              <w:rPr>
                <w:rFonts w:ascii="Arial Narrow" w:hAnsi="Arial Narrow"/>
                <w:sz w:val="22"/>
                <w:szCs w:val="22"/>
              </w:rPr>
            </w:pPr>
          </w:p>
        </w:tc>
      </w:tr>
      <w:tr w:rsidR="00F5793A" w14:paraId="339A73C5" w14:textId="77777777" w:rsidTr="00F5793A">
        <w:tc>
          <w:tcPr>
            <w:tcW w:w="9283" w:type="dxa"/>
            <w:tcBorders>
              <w:top w:val="single" w:sz="4" w:space="0" w:color="A6A6A6" w:themeColor="background1" w:themeShade="A6"/>
              <w:bottom w:val="single" w:sz="4" w:space="0" w:color="A6A6A6" w:themeColor="background1" w:themeShade="A6"/>
            </w:tcBorders>
          </w:tcPr>
          <w:p w14:paraId="2C28C857" w14:textId="77777777" w:rsidR="00F5793A" w:rsidRDefault="00F5793A" w:rsidP="008A7A1B">
            <w:pPr>
              <w:tabs>
                <w:tab w:val="left" w:pos="1440"/>
                <w:tab w:val="left" w:leader="underscore" w:pos="10296"/>
              </w:tabs>
              <w:spacing w:before="60" w:after="60"/>
              <w:textAlignment w:val="baseline"/>
              <w:rPr>
                <w:rFonts w:ascii="Arial Narrow" w:hAnsi="Arial Narrow"/>
                <w:sz w:val="22"/>
                <w:szCs w:val="22"/>
              </w:rPr>
            </w:pPr>
          </w:p>
        </w:tc>
      </w:tr>
      <w:tr w:rsidR="00F5793A" w14:paraId="18427DEF" w14:textId="77777777" w:rsidTr="00F5793A">
        <w:tc>
          <w:tcPr>
            <w:tcW w:w="9283" w:type="dxa"/>
            <w:tcBorders>
              <w:top w:val="single" w:sz="4" w:space="0" w:color="A6A6A6" w:themeColor="background1" w:themeShade="A6"/>
              <w:bottom w:val="single" w:sz="4" w:space="0" w:color="A6A6A6" w:themeColor="background1" w:themeShade="A6"/>
            </w:tcBorders>
          </w:tcPr>
          <w:p w14:paraId="47580EF4" w14:textId="77777777" w:rsidR="00F5793A" w:rsidRDefault="00F5793A" w:rsidP="008A7A1B">
            <w:pPr>
              <w:tabs>
                <w:tab w:val="left" w:pos="1440"/>
                <w:tab w:val="left" w:leader="underscore" w:pos="10296"/>
              </w:tabs>
              <w:spacing w:before="60" w:after="60"/>
              <w:textAlignment w:val="baseline"/>
              <w:rPr>
                <w:rFonts w:ascii="Arial Narrow" w:hAnsi="Arial Narrow"/>
                <w:sz w:val="22"/>
                <w:szCs w:val="22"/>
              </w:rPr>
            </w:pPr>
          </w:p>
        </w:tc>
      </w:tr>
      <w:tr w:rsidR="00F5793A" w14:paraId="18512C2B" w14:textId="77777777" w:rsidTr="00F5793A">
        <w:tc>
          <w:tcPr>
            <w:tcW w:w="9283" w:type="dxa"/>
            <w:tcBorders>
              <w:top w:val="single" w:sz="4" w:space="0" w:color="A6A6A6" w:themeColor="background1" w:themeShade="A6"/>
              <w:bottom w:val="single" w:sz="4" w:space="0" w:color="A6A6A6" w:themeColor="background1" w:themeShade="A6"/>
            </w:tcBorders>
          </w:tcPr>
          <w:p w14:paraId="49E604C1" w14:textId="77777777" w:rsidR="00F5793A" w:rsidRDefault="00F5793A" w:rsidP="008A7A1B">
            <w:pPr>
              <w:tabs>
                <w:tab w:val="left" w:pos="1440"/>
                <w:tab w:val="left" w:leader="underscore" w:pos="10296"/>
              </w:tabs>
              <w:spacing w:before="60" w:after="60"/>
              <w:textAlignment w:val="baseline"/>
              <w:rPr>
                <w:rFonts w:ascii="Arial Narrow" w:hAnsi="Arial Narrow"/>
                <w:sz w:val="22"/>
                <w:szCs w:val="22"/>
              </w:rPr>
            </w:pPr>
          </w:p>
        </w:tc>
      </w:tr>
      <w:tr w:rsidR="00F5793A" w14:paraId="5EA1911F" w14:textId="77777777" w:rsidTr="00F5793A">
        <w:tc>
          <w:tcPr>
            <w:tcW w:w="9283" w:type="dxa"/>
            <w:tcBorders>
              <w:top w:val="single" w:sz="4" w:space="0" w:color="A6A6A6" w:themeColor="background1" w:themeShade="A6"/>
            </w:tcBorders>
          </w:tcPr>
          <w:p w14:paraId="183905D6" w14:textId="77777777" w:rsidR="00F5793A" w:rsidRDefault="00F5793A" w:rsidP="008A7A1B">
            <w:pPr>
              <w:tabs>
                <w:tab w:val="left" w:pos="1440"/>
                <w:tab w:val="left" w:leader="underscore" w:pos="10296"/>
              </w:tabs>
              <w:spacing w:before="60" w:after="60"/>
              <w:textAlignment w:val="baseline"/>
              <w:rPr>
                <w:rFonts w:ascii="Arial Narrow" w:hAnsi="Arial Narrow"/>
                <w:sz w:val="22"/>
                <w:szCs w:val="22"/>
              </w:rPr>
            </w:pPr>
          </w:p>
        </w:tc>
      </w:tr>
    </w:tbl>
    <w:p w14:paraId="353EADFE" w14:textId="02363FCF" w:rsidR="001A59AC" w:rsidRPr="00D30955" w:rsidRDefault="00F5793A" w:rsidP="00F5793A">
      <w:pPr>
        <w:tabs>
          <w:tab w:val="left" w:pos="5100"/>
          <w:tab w:val="left" w:pos="8000"/>
          <w:tab w:val="left" w:leader="underscore" w:pos="10296"/>
        </w:tabs>
        <w:spacing w:before="60" w:after="60"/>
        <w:rPr>
          <w:rFonts w:ascii="Arial Narrow" w:hAnsi="Arial Narrow" w:cs="Arial"/>
          <w:sz w:val="22"/>
          <w:szCs w:val="22"/>
        </w:rPr>
      </w:pPr>
      <w:r w:rsidRPr="00B45F1B">
        <w:rPr>
          <w:rFonts w:ascii="Arial Narrow" w:hAnsi="Arial Narrow"/>
          <w:noProof/>
          <w:sz w:val="22"/>
          <w:lang w:bidi="he-IL"/>
        </w:rPr>
        <mc:AlternateContent>
          <mc:Choice Requires="wps">
            <w:drawing>
              <wp:anchor distT="45720" distB="45720" distL="114300" distR="114300" simplePos="0" relativeHeight="251668480" behindDoc="0" locked="0" layoutInCell="1" allowOverlap="1" wp14:anchorId="09F89300" wp14:editId="24857FA5">
                <wp:simplePos x="0" y="0"/>
                <wp:positionH relativeFrom="column">
                  <wp:posOffset>69392</wp:posOffset>
                </wp:positionH>
                <wp:positionV relativeFrom="paragraph">
                  <wp:posOffset>245538</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5ABC4376" w14:textId="77777777" w:rsidR="00CC42C0" w:rsidRDefault="00CC42C0" w:rsidP="00946867">
                            <w:pP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Nova and Supernova awards</w:t>
                            </w:r>
                            <w:r w:rsidRPr="00535AF6">
                              <w:rPr>
                                <w:rFonts w:ascii="Arial Narrow" w:hAnsi="Arial Narrow"/>
                                <w:b/>
                                <w:bCs/>
                                <w:sz w:val="22"/>
                                <w:szCs w:val="22"/>
                              </w:rPr>
                              <w:t xml:space="preserve">,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1" w:history="1">
                              <w:r w:rsidRPr="000A6CF8">
                                <w:rPr>
                                  <w:rStyle w:val="Hyperlink"/>
                                  <w:rFonts w:ascii="Arial Narrow" w:hAnsi="Arial Narrow"/>
                                  <w:b/>
                                  <w:bCs/>
                                  <w:sz w:val="22"/>
                                  <w:szCs w:val="22"/>
                                </w:rPr>
                                <w:t>http://usscouts.org/advance/docs/GTA-Excerpts-nova.pdf</w:t>
                              </w:r>
                            </w:hyperlink>
                            <w:r>
                              <w:rPr>
                                <w:rFonts w:ascii="Arial Narrow" w:hAnsi="Arial Narrow"/>
                                <w:b/>
                                <w:bCs/>
                                <w:sz w:val="22"/>
                                <w:szCs w:val="22"/>
                              </w:rPr>
                              <w:t>.</w:t>
                            </w:r>
                          </w:p>
                          <w:p w14:paraId="0374F3A4" w14:textId="77777777" w:rsidR="00CC42C0" w:rsidRPr="00535AF6" w:rsidRDefault="00CC42C0" w:rsidP="00B45F1B">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22"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F89300" id="_x0000_s1029" type="#_x0000_t202" style="position:absolute;margin-left:5.45pt;margin-top:19.35pt;width:531.5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">
                <v:textbox style="mso-fit-shape-to-text:t">
                  <w:txbxContent>
                    <w:p w14:paraId="5ABC4376" w14:textId="77777777" w:rsidR="00CC42C0" w:rsidRDefault="00CC42C0" w:rsidP="00946867">
                      <w:pP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Nova and Supernova awards</w:t>
                      </w:r>
                      <w:r w:rsidRPr="00535AF6">
                        <w:rPr>
                          <w:rFonts w:ascii="Arial Narrow" w:hAnsi="Arial Narrow"/>
                          <w:b/>
                          <w:bCs/>
                          <w:sz w:val="22"/>
                          <w:szCs w:val="22"/>
                        </w:rPr>
                        <w:t xml:space="preserve">,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3" w:history="1">
                        <w:r w:rsidRPr="000A6CF8">
                          <w:rPr>
                            <w:rStyle w:val="Hyperlink"/>
                            <w:rFonts w:ascii="Arial Narrow" w:hAnsi="Arial Narrow"/>
                            <w:b/>
                            <w:bCs/>
                            <w:sz w:val="22"/>
                            <w:szCs w:val="22"/>
                          </w:rPr>
                          <w:t>http://usscouts.org/advance/docs/GTA-Excerpts-nova.pdf</w:t>
                        </w:r>
                      </w:hyperlink>
                      <w:r>
                        <w:rPr>
                          <w:rFonts w:ascii="Arial Narrow" w:hAnsi="Arial Narrow"/>
                          <w:b/>
                          <w:bCs/>
                          <w:sz w:val="22"/>
                          <w:szCs w:val="22"/>
                        </w:rPr>
                        <w:t>.</w:t>
                      </w:r>
                    </w:p>
                    <w:p w14:paraId="0374F3A4" w14:textId="77777777" w:rsidR="00CC42C0" w:rsidRPr="00535AF6" w:rsidRDefault="00CC42C0" w:rsidP="00B45F1B">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24"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sectPr w:rsidR="001A59AC" w:rsidRPr="00D30955" w:rsidSect="003A1C3A">
      <w:headerReference w:type="default" r:id="rId25"/>
      <w:footerReference w:type="default" r:id="rId26"/>
      <w:headerReference w:type="first" r:id="rId27"/>
      <w:footerReference w:type="first" r:id="rId28"/>
      <w:pgSz w:w="12240" w:h="15840" w:code="1"/>
      <w:pgMar w:top="720" w:right="936" w:bottom="720" w:left="936" w:header="360"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92397" w14:textId="77777777" w:rsidR="00DA5E0C" w:rsidRDefault="00DA5E0C">
      <w:r>
        <w:separator/>
      </w:r>
    </w:p>
  </w:endnote>
  <w:endnote w:type="continuationSeparator" w:id="0">
    <w:p w14:paraId="58AADC98" w14:textId="77777777" w:rsidR="00DA5E0C" w:rsidRDefault="00DA5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0BB03" w14:textId="03A723B9" w:rsidR="00CC42C0" w:rsidRDefault="00CC42C0" w:rsidP="00B966A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670E7C">
      <w:rPr>
        <w:rFonts w:ascii="Arial Narrow" w:hAnsi="Arial Narrow"/>
        <w:sz w:val="22"/>
      </w:rPr>
      <w:t>Up and Away</w:t>
    </w:r>
    <w:r>
      <w:rPr>
        <w:rFonts w:ascii="Arial Narrow" w:hAnsi="Arial Narrow"/>
        <w:sz w:val="22"/>
      </w:rPr>
      <w:fldChar w:fldCharType="end"/>
    </w:r>
    <w:r>
      <w:rPr>
        <w:rFonts w:ascii="Arial Narrow" w:hAnsi="Arial Narrow"/>
        <w:sz w:val="22"/>
      </w:rPr>
      <w:t xml:space="preserve"> – Nova Award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10</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10</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D508E" w14:textId="17B900BA" w:rsidR="003A1C3A" w:rsidRPr="006F0FDF" w:rsidRDefault="003A1C3A" w:rsidP="003A1C3A">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343420">
      <w:rPr>
        <w:rFonts w:ascii="Arial Narrow" w:hAnsi="Arial Narrow"/>
        <w:b/>
        <w:noProof/>
      </w:rPr>
      <w:t>2019</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54E84488" w14:textId="77777777" w:rsidR="003A1C3A" w:rsidRDefault="003A1C3A" w:rsidP="003A1C3A">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465EAF2C" w14:textId="141E0AC8" w:rsidR="00CC42C0" w:rsidRPr="003A1C3A" w:rsidRDefault="003A1C3A" w:rsidP="003A1C3A">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9EEE2" w14:textId="77777777" w:rsidR="00DA5E0C" w:rsidRDefault="00DA5E0C">
      <w:r>
        <w:separator/>
      </w:r>
    </w:p>
  </w:footnote>
  <w:footnote w:type="continuationSeparator" w:id="0">
    <w:p w14:paraId="19DEA048" w14:textId="77777777" w:rsidR="00DA5E0C" w:rsidRDefault="00DA5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8C8BC" w14:textId="20EADA24" w:rsidR="003A1C3A" w:rsidRPr="003A1C3A" w:rsidRDefault="003A1C3A" w:rsidP="003A1C3A">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670E7C">
      <w:rPr>
        <w:rFonts w:ascii="Arial Narrow" w:hAnsi="Arial Narrow"/>
        <w:sz w:val="22"/>
      </w:rPr>
      <w:t>Up and Away</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F668C" w14:textId="6907240D" w:rsidR="003A1C3A" w:rsidRDefault="00CD3D9D" w:rsidP="003A1C3A">
    <w:pPr>
      <w:jc w:val="center"/>
      <w:rPr>
        <w:rFonts w:ascii="Arial" w:hAnsi="Arial" w:cs="Arial"/>
        <w:sz w:val="36"/>
      </w:rPr>
    </w:pPr>
    <w:r w:rsidRPr="00397F07">
      <w:rPr>
        <w:rFonts w:ascii="Arial Narrow" w:hAnsi="Arial Narrow"/>
        <w:b/>
        <w:bCs/>
        <w:noProof/>
        <w:position w:val="18"/>
        <w:sz w:val="72"/>
      </w:rPr>
      <w:drawing>
        <wp:anchor distT="0" distB="0" distL="114300" distR="114300" simplePos="0" relativeHeight="251661312" behindDoc="0" locked="0" layoutInCell="1" allowOverlap="1" wp14:anchorId="6A3FAD61" wp14:editId="316A9337">
          <wp:simplePos x="0" y="0"/>
          <wp:positionH relativeFrom="page">
            <wp:posOffset>6257925</wp:posOffset>
          </wp:positionH>
          <wp:positionV relativeFrom="page">
            <wp:posOffset>228600</wp:posOffset>
          </wp:positionV>
          <wp:extent cx="914400"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C3A">
      <w:rPr>
        <w:rFonts w:ascii="Arial Narrow" w:hAnsi="Arial Narrow"/>
        <w:b/>
        <w:bCs/>
        <w:noProof/>
        <w:position w:val="18"/>
        <w:sz w:val="72"/>
        <w:lang w:bidi="he-IL"/>
      </w:rPr>
      <w:drawing>
        <wp:anchor distT="0" distB="0" distL="114300" distR="114300" simplePos="0" relativeHeight="251660288" behindDoc="0" locked="0" layoutInCell="1" allowOverlap="1" wp14:anchorId="31CE1A13" wp14:editId="77AFE17E">
          <wp:simplePos x="0" y="0"/>
          <wp:positionH relativeFrom="page">
            <wp:posOffset>594995</wp:posOffset>
          </wp:positionH>
          <wp:positionV relativeFrom="page">
            <wp:posOffset>238125</wp:posOffset>
          </wp:positionV>
          <wp:extent cx="913130" cy="913130"/>
          <wp:effectExtent l="0" t="0" r="127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outNova1.gif"/>
                  <pic:cNvPicPr/>
                </pic:nvPicPr>
                <pic:blipFill>
                  <a:blip r:embed="rId2">
                    <a:extLst>
                      <a:ext uri="{28A0092B-C50C-407E-A947-70E740481C1C}">
                        <a14:useLocalDpi xmlns:a14="http://schemas.microsoft.com/office/drawing/2010/main" val="0"/>
                      </a:ext>
                    </a:extLst>
                  </a:blip>
                  <a:stretch>
                    <a:fillRect/>
                  </a:stretch>
                </pic:blipFill>
                <pic:spPr>
                  <a:xfrm>
                    <a:off x="0" y="0"/>
                    <a:ext cx="913130" cy="913130"/>
                  </a:xfrm>
                  <a:prstGeom prst="rect">
                    <a:avLst/>
                  </a:prstGeom>
                </pic:spPr>
              </pic:pic>
            </a:graphicData>
          </a:graphic>
          <wp14:sizeRelH relativeFrom="margin">
            <wp14:pctWidth>0</wp14:pctWidth>
          </wp14:sizeRelH>
          <wp14:sizeRelV relativeFrom="margin">
            <wp14:pctHeight>0</wp14:pctHeight>
          </wp14:sizeRelV>
        </wp:anchor>
      </w:drawing>
    </w:r>
    <w:r w:rsidR="003A1C3A">
      <w:rPr>
        <w:rFonts w:ascii="Arial Narrow" w:hAnsi="Arial Narrow"/>
        <w:b/>
        <w:bCs/>
        <w:noProof/>
        <w:position w:val="18"/>
        <w:sz w:val="72"/>
        <w:lang w:bidi="he-IL"/>
      </w:rPr>
      <w:drawing>
        <wp:anchor distT="0" distB="0" distL="114300" distR="114300" simplePos="0" relativeHeight="251659264" behindDoc="0" locked="0" layoutInCell="1" allowOverlap="0" wp14:anchorId="0AD64A1E" wp14:editId="59E60B9B">
          <wp:simplePos x="0" y="0"/>
          <wp:positionH relativeFrom="margin">
            <wp:align>right</wp:align>
          </wp:positionH>
          <wp:positionV relativeFrom="page">
            <wp:posOffset>228600</wp:posOffset>
          </wp:positionV>
          <wp:extent cx="923544" cy="863613"/>
          <wp:effectExtent l="0" t="0" r="0" b="0"/>
          <wp:wrapSquare wrapText="bothSides"/>
          <wp:docPr id="5" name="Picture 5" descr="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3544" cy="863613"/>
                  </a:xfrm>
                  <a:prstGeom prst="rect">
                    <a:avLst/>
                  </a:prstGeom>
                  <a:noFill/>
                  <a:ln>
                    <a:noFill/>
                  </a:ln>
                </pic:spPr>
              </pic:pic>
            </a:graphicData>
          </a:graphic>
          <wp14:sizeRelH relativeFrom="page">
            <wp14:pctWidth>0</wp14:pctWidth>
          </wp14:sizeRelH>
          <wp14:sizeRelV relativeFrom="page">
            <wp14:pctHeight>0</wp14:pctHeight>
          </wp14:sizeRelV>
        </wp:anchor>
      </w:drawing>
    </w:r>
    <w:r w:rsidR="003A1C3A">
      <w:rPr>
        <w:rFonts w:ascii="Arial Narrow" w:hAnsi="Arial Narrow"/>
        <w:b/>
        <w:bCs/>
        <w:position w:val="18"/>
        <w:sz w:val="72"/>
      </w:rPr>
      <w:fldChar w:fldCharType="begin"/>
    </w:r>
    <w:r w:rsidR="003A1C3A">
      <w:rPr>
        <w:rFonts w:ascii="Arial Narrow" w:hAnsi="Arial Narrow"/>
        <w:b/>
        <w:bCs/>
        <w:position w:val="18"/>
        <w:sz w:val="72"/>
      </w:rPr>
      <w:instrText xml:space="preserve"> TITLE  "Up and Away"  \* MERGEFORMAT </w:instrText>
    </w:r>
    <w:r w:rsidR="003A1C3A">
      <w:rPr>
        <w:rFonts w:ascii="Arial Narrow" w:hAnsi="Arial Narrow"/>
        <w:b/>
        <w:bCs/>
        <w:position w:val="18"/>
        <w:sz w:val="72"/>
      </w:rPr>
      <w:fldChar w:fldCharType="separate"/>
    </w:r>
    <w:r w:rsidR="00670E7C">
      <w:rPr>
        <w:rFonts w:ascii="Arial Narrow" w:hAnsi="Arial Narrow"/>
        <w:b/>
        <w:bCs/>
        <w:position w:val="18"/>
        <w:sz w:val="72"/>
      </w:rPr>
      <w:t>Up and Away</w:t>
    </w:r>
    <w:r w:rsidR="003A1C3A">
      <w:rPr>
        <w:rFonts w:ascii="Arial Narrow" w:hAnsi="Arial Narrow"/>
        <w:b/>
        <w:bCs/>
        <w:position w:val="18"/>
        <w:sz w:val="72"/>
      </w:rPr>
      <w:fldChar w:fldCharType="end"/>
    </w:r>
    <w:r w:rsidR="003A1C3A">
      <w:rPr>
        <w:rFonts w:ascii="Arial Narrow" w:hAnsi="Arial Narrow"/>
        <w:b/>
        <w:bCs/>
        <w:position w:val="18"/>
        <w:sz w:val="72"/>
      </w:rPr>
      <w:br/>
    </w:r>
    <w:r>
      <w:rPr>
        <w:rFonts w:ascii="Arial" w:hAnsi="Arial" w:cs="Arial"/>
        <w:sz w:val="36"/>
      </w:rPr>
      <w:t xml:space="preserve">Cub </w:t>
    </w:r>
    <w:r w:rsidR="003A1C3A">
      <w:rPr>
        <w:rFonts w:ascii="Arial" w:hAnsi="Arial" w:cs="Arial"/>
        <w:sz w:val="36"/>
      </w:rPr>
      <w:t>Scout Nova Award Workbook</w:t>
    </w:r>
  </w:p>
  <w:p w14:paraId="58FE06F6" w14:textId="0D19BEB7" w:rsidR="003A1C3A" w:rsidRPr="001A59AC" w:rsidRDefault="003A1C3A" w:rsidP="003A1C3A">
    <w:pPr>
      <w:tabs>
        <w:tab w:val="left" w:leader="underscore" w:pos="10368"/>
        <w:tab w:val="left" w:leader="underscore" w:pos="10800"/>
      </w:tabs>
      <w:spacing w:before="12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o read the</w:t>
    </w:r>
    <w:r w:rsidR="00CD3D9D">
      <w:rPr>
        <w:rFonts w:ascii="Arial Narrow" w:hAnsi="Arial Narrow" w:cs="Arial"/>
      </w:rPr>
      <w:t xml:space="preserve"> Cub</w:t>
    </w:r>
    <w:r>
      <w:rPr>
        <w:rFonts w:ascii="Arial Narrow" w:hAnsi="Arial Narrow" w:cs="Arial"/>
      </w:rPr>
      <w:t xml:space="preserve"> </w:t>
    </w:r>
    <w:r w:rsidR="00781797">
      <w:rPr>
        <w:rFonts w:ascii="Arial Narrow" w:hAnsi="Arial Narrow" w:cs="Arial"/>
      </w:rPr>
      <w:t>Scout</w:t>
    </w:r>
    <w:r w:rsidRPr="007018C8">
      <w:rPr>
        <w:rFonts w:ascii="Arial Narrow" w:hAnsi="Arial Narrow" w:cs="Arial"/>
      </w:rPr>
      <w:t xml:space="preserve"> Nova Awards Guidebook</w:t>
    </w:r>
    <w:r>
      <w:rPr>
        <w:rFonts w:ascii="Arial Narrow" w:hAnsi="Arial Narrow" w:cs="Arial"/>
      </w:rPr>
      <w:t>.</w:t>
    </w:r>
  </w:p>
  <w:p w14:paraId="245E002F" w14:textId="77777777" w:rsidR="003A1C3A" w:rsidRDefault="003A1C3A" w:rsidP="003A1C3A">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counselor. </w:t>
    </w:r>
  </w:p>
  <w:p w14:paraId="4539C55E" w14:textId="77777777" w:rsidR="003A1C3A" w:rsidRDefault="003A1C3A" w:rsidP="003A1C3A">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14:paraId="54558D20" w14:textId="77777777" w:rsidR="003A1C3A" w:rsidRDefault="003A1C3A" w:rsidP="003A1C3A">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14:paraId="7113E6A1" w14:textId="77777777" w:rsidR="003A1C3A" w:rsidRDefault="003A1C3A" w:rsidP="003A1C3A">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14:paraId="23839ECF" w14:textId="77777777" w:rsidR="003A1C3A" w:rsidRDefault="003A1C3A" w:rsidP="003A1C3A">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Counselors may not require the use of this or any similar workbooks.</w:t>
    </w:r>
  </w:p>
  <w:p w14:paraId="0B702978" w14:textId="48E35BDA" w:rsidR="003A1C3A" w:rsidRPr="001A59AC" w:rsidRDefault="003A1C3A" w:rsidP="003A1C3A">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No one may add or subtract from the official requirements found in </w:t>
    </w:r>
    <w:r>
      <w:rPr>
        <w:rFonts w:ascii="Arial Narrow" w:hAnsi="Arial Narrow" w:cs="Arial"/>
      </w:rPr>
      <w:t xml:space="preserve">the </w:t>
    </w:r>
    <w:r w:rsidR="00CD3D9D">
      <w:rPr>
        <w:rFonts w:ascii="Arial Narrow" w:hAnsi="Arial Narrow" w:cs="Arial"/>
      </w:rPr>
      <w:t>Cub Scout</w:t>
    </w:r>
    <w:r w:rsidRPr="00213D3F">
      <w:rPr>
        <w:rFonts w:ascii="Arial Narrow" w:hAnsi="Arial Narrow" w:cs="Arial"/>
      </w:rPr>
      <w:t xml:space="preserve"> </w:t>
    </w:r>
    <w:r>
      <w:rPr>
        <w:rFonts w:ascii="Arial Narrow" w:hAnsi="Arial Narrow" w:cs="Arial"/>
      </w:rPr>
      <w:t>Nova Awards Guidebook</w:t>
    </w:r>
    <w:r w:rsidRPr="001A59AC">
      <w:rPr>
        <w:rFonts w:ascii="Arial Narrow" w:hAnsi="Arial Narrow" w:cs="Arial"/>
      </w:rPr>
      <w:t xml:space="preserve"> (Pub.  </w:t>
    </w:r>
    <w:r w:rsidR="00CD3D9D" w:rsidRPr="001A59AC">
      <w:rPr>
        <w:rFonts w:ascii="Arial Narrow" w:hAnsi="Arial Narrow" w:cs="Arial"/>
      </w:rPr>
      <w:t>3</w:t>
    </w:r>
    <w:r w:rsidR="00CD3D9D">
      <w:rPr>
        <w:rFonts w:ascii="Arial Narrow" w:hAnsi="Arial Narrow" w:cs="Arial"/>
      </w:rPr>
      <w:t>4032</w:t>
    </w:r>
    <w:r w:rsidR="00CD3D9D" w:rsidRPr="001A59AC">
      <w:rPr>
        <w:rFonts w:ascii="Arial Narrow" w:hAnsi="Arial Narrow" w:cs="Arial"/>
      </w:rPr>
      <w:t xml:space="preserve"> – SKU </w:t>
    </w:r>
    <w:r w:rsidR="00CD3D9D">
      <w:rPr>
        <w:rFonts w:ascii="Arial Narrow" w:hAnsi="Arial Narrow" w:cs="Arial"/>
      </w:rPr>
      <w:t>614935</w:t>
    </w:r>
    <w:r w:rsidRPr="001A59AC">
      <w:rPr>
        <w:rFonts w:ascii="Arial Narrow" w:hAnsi="Arial Narrow" w:cs="Arial"/>
      </w:rPr>
      <w:t>).</w:t>
    </w:r>
  </w:p>
  <w:p w14:paraId="68F391E5" w14:textId="07B15D27" w:rsidR="003A1C3A" w:rsidRPr="00213D3F" w:rsidRDefault="003A1C3A" w:rsidP="003A1C3A">
    <w:pPr>
      <w:tabs>
        <w:tab w:val="left" w:leader="underscore" w:pos="10368"/>
        <w:tab w:val="left" w:leader="underscore" w:pos="10800"/>
      </w:tabs>
      <w:spacing w:before="60" w:after="60"/>
      <w:jc w:val="center"/>
      <w:rPr>
        <w:rFonts w:ascii="Arial Narrow" w:hAnsi="Arial Narrow" w:cs="Arial"/>
      </w:rPr>
    </w:pPr>
    <w:r w:rsidRPr="00213D3F">
      <w:rPr>
        <w:rFonts w:ascii="Arial Narrow" w:hAnsi="Arial Narrow" w:cs="Arial"/>
      </w:rPr>
      <w:t>The requirements were issued in 201</w:t>
    </w:r>
    <w:r>
      <w:rPr>
        <w:rFonts w:ascii="Arial Narrow" w:hAnsi="Arial Narrow" w:cs="Arial"/>
      </w:rPr>
      <w:t>9</w:t>
    </w:r>
    <w:r w:rsidRPr="00213D3F">
      <w:rPr>
        <w:rFonts w:ascii="Arial Narrow" w:hAnsi="Arial Narrow" w:cs="Arial"/>
      </w:rPr>
      <w:t xml:space="preserve"> • This workbook was updated in </w:t>
    </w:r>
    <w:r w:rsidRPr="00213D3F">
      <w:rPr>
        <w:rFonts w:ascii="Arial Narrow" w:hAnsi="Arial Narrow" w:cs="Arial"/>
      </w:rPr>
      <w:fldChar w:fldCharType="begin"/>
    </w:r>
    <w:r w:rsidRPr="00213D3F">
      <w:rPr>
        <w:rFonts w:ascii="Arial Narrow" w:hAnsi="Arial Narrow" w:cs="Arial"/>
      </w:rPr>
      <w:instrText xml:space="preserve"> DATE  \@ "MMMM yyyy"  \* MERGEFORMAT </w:instrText>
    </w:r>
    <w:r w:rsidRPr="00213D3F">
      <w:rPr>
        <w:rFonts w:ascii="Arial Narrow" w:hAnsi="Arial Narrow" w:cs="Arial"/>
      </w:rPr>
      <w:fldChar w:fldCharType="separate"/>
    </w:r>
    <w:r w:rsidR="00343420">
      <w:rPr>
        <w:rFonts w:ascii="Arial Narrow" w:hAnsi="Arial Narrow" w:cs="Arial"/>
        <w:noProof/>
      </w:rPr>
      <w:t>June 2019</w:t>
    </w:r>
    <w:r w:rsidRPr="00213D3F">
      <w:rPr>
        <w:rFonts w:ascii="Arial Narrow" w:hAnsi="Arial Narrow" w:cs="Arial"/>
      </w:rPr>
      <w:fldChar w:fldCharType="end"/>
    </w:r>
    <w:r w:rsidRPr="00213D3F">
      <w:rPr>
        <w:rFonts w:ascii="Arial Narrow" w:hAnsi="Arial Narrow" w:cs="Arial"/>
      </w:rPr>
      <w:t>.</w:t>
    </w:r>
  </w:p>
  <w:p w14:paraId="6330EBF6" w14:textId="77777777" w:rsidR="003A1C3A" w:rsidRPr="00213D3F" w:rsidRDefault="003A1C3A" w:rsidP="003A1C3A">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14:paraId="66D91A2D" w14:textId="77777777" w:rsidR="003A1C3A" w:rsidRDefault="003A1C3A" w:rsidP="003A1C3A">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p w14:paraId="401F2D59" w14:textId="6CF121ED" w:rsidR="00CC42C0" w:rsidRPr="003A1C3A" w:rsidRDefault="00CC42C0" w:rsidP="003A1C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512B"/>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405545"/>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6A15D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4C3953"/>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9480A37"/>
    <w:multiLevelType w:val="hybridMultilevel"/>
    <w:tmpl w:val="31A6F8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235693"/>
    <w:multiLevelType w:val="hybridMultilevel"/>
    <w:tmpl w:val="2B0A9F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BF84062"/>
    <w:multiLevelType w:val="hybridMultilevel"/>
    <w:tmpl w:val="2042C606"/>
    <w:lvl w:ilvl="0" w:tplc="0409000F">
      <w:start w:val="1"/>
      <w:numFmt w:val="decimal"/>
      <w:lvlText w:val="%1."/>
      <w:lvlJc w:val="left"/>
      <w:pPr>
        <w:ind w:left="720" w:hanging="360"/>
      </w:pPr>
      <w:rPr>
        <w:rFonts w:hint="default"/>
      </w:rPr>
    </w:lvl>
    <w:lvl w:ilvl="1" w:tplc="8E06F3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C66D0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BF018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11" w15:restartNumberingAfterBreak="0">
    <w:nsid w:val="32830669"/>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B933FE"/>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85053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BA2DBF"/>
    <w:multiLevelType w:val="hybridMultilevel"/>
    <w:tmpl w:val="6DC81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612BB5"/>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CCF3629"/>
    <w:multiLevelType w:val="hybridMultilevel"/>
    <w:tmpl w:val="5144F7EA"/>
    <w:lvl w:ilvl="0" w:tplc="BD96AE56">
      <w:start w:val="1"/>
      <w:numFmt w:val="decimal"/>
      <w:lvlText w:val="%1."/>
      <w:lvlJc w:val="left"/>
      <w:pPr>
        <w:ind w:left="720" w:hanging="360"/>
      </w:pPr>
      <w:rPr>
        <w:rFonts w:hint="default"/>
      </w:rPr>
    </w:lvl>
    <w:lvl w:ilvl="1" w:tplc="640EF84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D524D8"/>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2E81B4F"/>
    <w:multiLevelType w:val="hybridMultilevel"/>
    <w:tmpl w:val="95E63DA2"/>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0" w15:restartNumberingAfterBreak="0">
    <w:nsid w:val="65AA7C75"/>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8C81DF9"/>
    <w:multiLevelType w:val="hybridMultilevel"/>
    <w:tmpl w:val="0180C6E4"/>
    <w:lvl w:ilvl="0" w:tplc="9E22F184">
      <w:start w:val="2"/>
      <w:numFmt w:val="bullet"/>
      <w:lvlText w:val=""/>
      <w:lvlJc w:val="left"/>
      <w:pPr>
        <w:ind w:left="1800" w:hanging="360"/>
      </w:pPr>
      <w:rPr>
        <w:rFonts w:ascii="Webdings" w:eastAsia="Times New Roman" w:hAnsi="Web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C6D648F"/>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2F167C1"/>
    <w:multiLevelType w:val="hybridMultilevel"/>
    <w:tmpl w:val="45449584"/>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4" w15:restartNumberingAfterBreak="0">
    <w:nsid w:val="76E447A1"/>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D5F09E7"/>
    <w:multiLevelType w:val="hybridMultilevel"/>
    <w:tmpl w:val="07C0A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AB2D57"/>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7"/>
  </w:num>
  <w:num w:numId="3">
    <w:abstractNumId w:val="13"/>
  </w:num>
  <w:num w:numId="4">
    <w:abstractNumId w:val="8"/>
  </w:num>
  <w:num w:numId="5">
    <w:abstractNumId w:val="22"/>
  </w:num>
  <w:num w:numId="6">
    <w:abstractNumId w:val="24"/>
  </w:num>
  <w:num w:numId="7">
    <w:abstractNumId w:val="11"/>
  </w:num>
  <w:num w:numId="8">
    <w:abstractNumId w:val="5"/>
  </w:num>
  <w:num w:numId="9">
    <w:abstractNumId w:val="2"/>
  </w:num>
  <w:num w:numId="10">
    <w:abstractNumId w:val="12"/>
  </w:num>
  <w:num w:numId="11">
    <w:abstractNumId w:val="3"/>
  </w:num>
  <w:num w:numId="12">
    <w:abstractNumId w:val="0"/>
  </w:num>
  <w:num w:numId="13">
    <w:abstractNumId w:val="17"/>
  </w:num>
  <w:num w:numId="14">
    <w:abstractNumId w:val="26"/>
  </w:num>
  <w:num w:numId="15">
    <w:abstractNumId w:val="1"/>
  </w:num>
  <w:num w:numId="16">
    <w:abstractNumId w:val="16"/>
  </w:num>
  <w:num w:numId="17">
    <w:abstractNumId w:val="15"/>
  </w:num>
  <w:num w:numId="18">
    <w:abstractNumId w:val="25"/>
  </w:num>
  <w:num w:numId="19">
    <w:abstractNumId w:val="19"/>
  </w:num>
  <w:num w:numId="20">
    <w:abstractNumId w:val="14"/>
  </w:num>
  <w:num w:numId="21">
    <w:abstractNumId w:val="9"/>
  </w:num>
  <w:num w:numId="22">
    <w:abstractNumId w:val="6"/>
  </w:num>
  <w:num w:numId="23">
    <w:abstractNumId w:val="23"/>
  </w:num>
  <w:num w:numId="24">
    <w:abstractNumId w:val="20"/>
  </w:num>
  <w:num w:numId="25">
    <w:abstractNumId w:val="18"/>
  </w:num>
  <w:num w:numId="26">
    <w:abstractNumId w:val="4"/>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13053"/>
    <w:rsid w:val="00022FC2"/>
    <w:rsid w:val="00032349"/>
    <w:rsid w:val="00040DF8"/>
    <w:rsid w:val="00054665"/>
    <w:rsid w:val="000548AF"/>
    <w:rsid w:val="000552CC"/>
    <w:rsid w:val="0007288D"/>
    <w:rsid w:val="000736EC"/>
    <w:rsid w:val="000760FE"/>
    <w:rsid w:val="0009667A"/>
    <w:rsid w:val="000977E6"/>
    <w:rsid w:val="000A2B6F"/>
    <w:rsid w:val="000F15DA"/>
    <w:rsid w:val="001044F1"/>
    <w:rsid w:val="00112324"/>
    <w:rsid w:val="00114920"/>
    <w:rsid w:val="00125F35"/>
    <w:rsid w:val="00143108"/>
    <w:rsid w:val="001475FE"/>
    <w:rsid w:val="00181D29"/>
    <w:rsid w:val="001A59AC"/>
    <w:rsid w:val="001C2569"/>
    <w:rsid w:val="001C3D03"/>
    <w:rsid w:val="001D0718"/>
    <w:rsid w:val="001D1359"/>
    <w:rsid w:val="001D4458"/>
    <w:rsid w:val="002060B2"/>
    <w:rsid w:val="00213D3F"/>
    <w:rsid w:val="00223F2B"/>
    <w:rsid w:val="00244760"/>
    <w:rsid w:val="00245E84"/>
    <w:rsid w:val="00253A4E"/>
    <w:rsid w:val="0025457D"/>
    <w:rsid w:val="00266955"/>
    <w:rsid w:val="00267412"/>
    <w:rsid w:val="00294CD3"/>
    <w:rsid w:val="002A442F"/>
    <w:rsid w:val="002B139B"/>
    <w:rsid w:val="002B737A"/>
    <w:rsid w:val="002C4CB3"/>
    <w:rsid w:val="002D3506"/>
    <w:rsid w:val="002D4CB7"/>
    <w:rsid w:val="002E5985"/>
    <w:rsid w:val="002F1DD8"/>
    <w:rsid w:val="002F3831"/>
    <w:rsid w:val="002F6CA8"/>
    <w:rsid w:val="0030651C"/>
    <w:rsid w:val="00315A51"/>
    <w:rsid w:val="00322ADD"/>
    <w:rsid w:val="003315B1"/>
    <w:rsid w:val="003352AF"/>
    <w:rsid w:val="00335A65"/>
    <w:rsid w:val="00343420"/>
    <w:rsid w:val="003646F9"/>
    <w:rsid w:val="00384831"/>
    <w:rsid w:val="003A0CC2"/>
    <w:rsid w:val="003A19DB"/>
    <w:rsid w:val="003A1C3A"/>
    <w:rsid w:val="003A5056"/>
    <w:rsid w:val="003C266F"/>
    <w:rsid w:val="003C31E7"/>
    <w:rsid w:val="003D09C3"/>
    <w:rsid w:val="003E0BD2"/>
    <w:rsid w:val="003F0412"/>
    <w:rsid w:val="003F4E3B"/>
    <w:rsid w:val="004202F3"/>
    <w:rsid w:val="0042334F"/>
    <w:rsid w:val="004236AC"/>
    <w:rsid w:val="00470FC5"/>
    <w:rsid w:val="00490AD9"/>
    <w:rsid w:val="00495514"/>
    <w:rsid w:val="004B07BA"/>
    <w:rsid w:val="004E0AFD"/>
    <w:rsid w:val="004E6A62"/>
    <w:rsid w:val="00500188"/>
    <w:rsid w:val="00502E89"/>
    <w:rsid w:val="00521202"/>
    <w:rsid w:val="005416A2"/>
    <w:rsid w:val="005440F3"/>
    <w:rsid w:val="005520CD"/>
    <w:rsid w:val="005529C5"/>
    <w:rsid w:val="00565D06"/>
    <w:rsid w:val="0057116A"/>
    <w:rsid w:val="005920B1"/>
    <w:rsid w:val="005A297D"/>
    <w:rsid w:val="005A689A"/>
    <w:rsid w:val="005C3169"/>
    <w:rsid w:val="005C579A"/>
    <w:rsid w:val="005C5ACC"/>
    <w:rsid w:val="005C659B"/>
    <w:rsid w:val="0060330C"/>
    <w:rsid w:val="00603CE6"/>
    <w:rsid w:val="006057F5"/>
    <w:rsid w:val="006079D3"/>
    <w:rsid w:val="00624681"/>
    <w:rsid w:val="006678A1"/>
    <w:rsid w:val="00670E7C"/>
    <w:rsid w:val="00682306"/>
    <w:rsid w:val="00685D2F"/>
    <w:rsid w:val="006D5B87"/>
    <w:rsid w:val="007018C8"/>
    <w:rsid w:val="00704DD4"/>
    <w:rsid w:val="00710A61"/>
    <w:rsid w:val="007142AE"/>
    <w:rsid w:val="00741A47"/>
    <w:rsid w:val="00745F0E"/>
    <w:rsid w:val="00775141"/>
    <w:rsid w:val="00781797"/>
    <w:rsid w:val="007A1161"/>
    <w:rsid w:val="007B0D71"/>
    <w:rsid w:val="007C42D9"/>
    <w:rsid w:val="007C5CC3"/>
    <w:rsid w:val="007D1A75"/>
    <w:rsid w:val="007D27DB"/>
    <w:rsid w:val="007E5817"/>
    <w:rsid w:val="007E6DE7"/>
    <w:rsid w:val="00805906"/>
    <w:rsid w:val="008167BB"/>
    <w:rsid w:val="0085420A"/>
    <w:rsid w:val="00875849"/>
    <w:rsid w:val="00882428"/>
    <w:rsid w:val="00882989"/>
    <w:rsid w:val="008840C4"/>
    <w:rsid w:val="0088794E"/>
    <w:rsid w:val="008930FC"/>
    <w:rsid w:val="00893EDA"/>
    <w:rsid w:val="00894607"/>
    <w:rsid w:val="0089647E"/>
    <w:rsid w:val="008B7EFF"/>
    <w:rsid w:val="008C1586"/>
    <w:rsid w:val="008D0D96"/>
    <w:rsid w:val="008D3D08"/>
    <w:rsid w:val="008D703F"/>
    <w:rsid w:val="008F18A3"/>
    <w:rsid w:val="0090103C"/>
    <w:rsid w:val="00905153"/>
    <w:rsid w:val="009238C0"/>
    <w:rsid w:val="009264BB"/>
    <w:rsid w:val="009421DC"/>
    <w:rsid w:val="00946867"/>
    <w:rsid w:val="00951130"/>
    <w:rsid w:val="009559D7"/>
    <w:rsid w:val="00957053"/>
    <w:rsid w:val="00981157"/>
    <w:rsid w:val="009B20EC"/>
    <w:rsid w:val="009B3FE5"/>
    <w:rsid w:val="009C334B"/>
    <w:rsid w:val="009E6723"/>
    <w:rsid w:val="009F2FFB"/>
    <w:rsid w:val="00A01824"/>
    <w:rsid w:val="00A0327E"/>
    <w:rsid w:val="00A07AF5"/>
    <w:rsid w:val="00A16058"/>
    <w:rsid w:val="00A20613"/>
    <w:rsid w:val="00A31862"/>
    <w:rsid w:val="00A3677F"/>
    <w:rsid w:val="00A61EBB"/>
    <w:rsid w:val="00A81151"/>
    <w:rsid w:val="00A90F25"/>
    <w:rsid w:val="00AA6169"/>
    <w:rsid w:val="00AC0349"/>
    <w:rsid w:val="00AD64CB"/>
    <w:rsid w:val="00AE004A"/>
    <w:rsid w:val="00AE68D3"/>
    <w:rsid w:val="00AF73ED"/>
    <w:rsid w:val="00B018F5"/>
    <w:rsid w:val="00B15CFB"/>
    <w:rsid w:val="00B15D7B"/>
    <w:rsid w:val="00B20F14"/>
    <w:rsid w:val="00B23C4F"/>
    <w:rsid w:val="00B34541"/>
    <w:rsid w:val="00B40CC0"/>
    <w:rsid w:val="00B45768"/>
    <w:rsid w:val="00B45F1B"/>
    <w:rsid w:val="00B653F5"/>
    <w:rsid w:val="00B75C7A"/>
    <w:rsid w:val="00B76657"/>
    <w:rsid w:val="00B84432"/>
    <w:rsid w:val="00B966AF"/>
    <w:rsid w:val="00BC0131"/>
    <w:rsid w:val="00BE7447"/>
    <w:rsid w:val="00BF06BD"/>
    <w:rsid w:val="00BF2018"/>
    <w:rsid w:val="00C053C3"/>
    <w:rsid w:val="00C128B6"/>
    <w:rsid w:val="00C20DB2"/>
    <w:rsid w:val="00C53D96"/>
    <w:rsid w:val="00C60FF5"/>
    <w:rsid w:val="00C65ACF"/>
    <w:rsid w:val="00C73251"/>
    <w:rsid w:val="00C80D11"/>
    <w:rsid w:val="00C823E0"/>
    <w:rsid w:val="00C9558C"/>
    <w:rsid w:val="00C96785"/>
    <w:rsid w:val="00C979D0"/>
    <w:rsid w:val="00CC42C0"/>
    <w:rsid w:val="00CD1D1F"/>
    <w:rsid w:val="00CD2485"/>
    <w:rsid w:val="00CD3D9D"/>
    <w:rsid w:val="00CD5CD6"/>
    <w:rsid w:val="00CE7898"/>
    <w:rsid w:val="00CF78B7"/>
    <w:rsid w:val="00D15D5F"/>
    <w:rsid w:val="00D22401"/>
    <w:rsid w:val="00D25F57"/>
    <w:rsid w:val="00D304C0"/>
    <w:rsid w:val="00D30955"/>
    <w:rsid w:val="00D34E56"/>
    <w:rsid w:val="00D35287"/>
    <w:rsid w:val="00D63CDC"/>
    <w:rsid w:val="00D73B23"/>
    <w:rsid w:val="00D80147"/>
    <w:rsid w:val="00D879DC"/>
    <w:rsid w:val="00DA5E0C"/>
    <w:rsid w:val="00DC2D3C"/>
    <w:rsid w:val="00DE1A75"/>
    <w:rsid w:val="00DE2D51"/>
    <w:rsid w:val="00E1079B"/>
    <w:rsid w:val="00E2108D"/>
    <w:rsid w:val="00E340B6"/>
    <w:rsid w:val="00E42410"/>
    <w:rsid w:val="00E6208D"/>
    <w:rsid w:val="00E66547"/>
    <w:rsid w:val="00E82AC4"/>
    <w:rsid w:val="00EB41ED"/>
    <w:rsid w:val="00ED34C9"/>
    <w:rsid w:val="00EE021C"/>
    <w:rsid w:val="00F17099"/>
    <w:rsid w:val="00F17B44"/>
    <w:rsid w:val="00F248FA"/>
    <w:rsid w:val="00F37967"/>
    <w:rsid w:val="00F43992"/>
    <w:rsid w:val="00F45A08"/>
    <w:rsid w:val="00F543B7"/>
    <w:rsid w:val="00F5584C"/>
    <w:rsid w:val="00F5793A"/>
    <w:rsid w:val="00F72096"/>
    <w:rsid w:val="00F73998"/>
    <w:rsid w:val="00F7539F"/>
    <w:rsid w:val="00F7779D"/>
    <w:rsid w:val="00FA3ADF"/>
    <w:rsid w:val="00FB0D00"/>
    <w:rsid w:val="00FC68C0"/>
    <w:rsid w:val="00FD4379"/>
    <w:rsid w:val="00FD5AE2"/>
    <w:rsid w:val="00FF6B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D0DF4"/>
  <w15:chartTrackingRefBased/>
  <w15:docId w15:val="{03456A89-C85F-40B4-A49D-1DF0513D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ListParagraph">
    <w:name w:val="List Paragraph"/>
    <w:basedOn w:val="Normal"/>
    <w:uiPriority w:val="34"/>
    <w:qFormat/>
    <w:rsid w:val="00F248FA"/>
    <w:pPr>
      <w:ind w:left="720"/>
      <w:contextualSpacing/>
    </w:pPr>
    <w:rPr>
      <w:rFonts w:eastAsia="PMingLiU"/>
      <w:sz w:val="22"/>
      <w:szCs w:val="22"/>
    </w:rPr>
  </w:style>
  <w:style w:type="character" w:styleId="UnresolvedMention">
    <w:name w:val="Unresolved Mention"/>
    <w:basedOn w:val="DefaultParagraphFont"/>
    <w:uiPriority w:val="99"/>
    <w:semiHidden/>
    <w:unhideWhenUsed/>
    <w:rsid w:val="004E0AF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youtu.be/V5jJ5FaX1ZU" TargetMode="External"/><Relationship Id="rId18" Type="http://schemas.openxmlformats.org/officeDocument/2006/relationships/hyperlink" Target="https://www.grc.nasa.gov/www/k-12/airplane/termv.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usscouts.org/advance/docs/GTA-Excerpts-nova.pdf" TargetMode="External"/><Relationship Id="rId7" Type="http://schemas.openxmlformats.org/officeDocument/2006/relationships/endnotes" Target="endnotes.xml"/><Relationship Id="rId12" Type="http://schemas.openxmlformats.org/officeDocument/2006/relationships/hyperlink" Target="mailto:program.content@scouting.org@scouting.org" TargetMode="External"/><Relationship Id="rId17" Type="http://schemas.openxmlformats.org/officeDocument/2006/relationships/hyperlink" Target="https://www.iflyworld.com/plan-an-event/education/high-schoo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ed.com" TargetMode="External"/><Relationship Id="rId20" Type="http://schemas.openxmlformats.org/officeDocument/2006/relationships/hyperlink" Target="https://www.nasa.gov/image-feature/hypersonic-tunnel-facilit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rkbooks@usscouts.org?subject=Merit%20Badge%20Workbooks" TargetMode="External"/><Relationship Id="rId24" Type="http://schemas.openxmlformats.org/officeDocument/2006/relationships/hyperlink" Target="http://www.scouting.org/filestore/pdf/33088.pdf" TargetMode="External"/><Relationship Id="rId5" Type="http://schemas.openxmlformats.org/officeDocument/2006/relationships/webSettings" Target="webSettings.xml"/><Relationship Id="rId15" Type="http://schemas.openxmlformats.org/officeDocument/2006/relationships/hyperlink" Target="https://youtu.be/V5jJ5FaX1ZU" TargetMode="External"/><Relationship Id="rId23" Type="http://schemas.openxmlformats.org/officeDocument/2006/relationships/hyperlink" Target="http://usscouts.org/advance/docs/GTA-Excerpts-nova.pdf" TargetMode="External"/><Relationship Id="rId28" Type="http://schemas.openxmlformats.org/officeDocument/2006/relationships/footer" Target="footer2.xml"/><Relationship Id="rId10" Type="http://schemas.openxmlformats.org/officeDocument/2006/relationships/hyperlink" Target="http://www.MeritBadge.Org" TargetMode="External"/><Relationship Id="rId19" Type="http://schemas.openxmlformats.org/officeDocument/2006/relationships/hyperlink" Target="https://www.youtube.com/watch?v=bpRc9I8LMXo%20" TargetMode="External"/><Relationship Id="rId4" Type="http://schemas.openxmlformats.org/officeDocument/2006/relationships/settings" Target="settings.xml"/><Relationship Id="rId9" Type="http://schemas.openxmlformats.org/officeDocument/2006/relationships/hyperlink" Target="http://www.USScouts.Org" TargetMode="External"/><Relationship Id="rId14" Type="http://schemas.openxmlformats.org/officeDocument/2006/relationships/hyperlink" Target="http://www.ted.com" TargetMode="External"/><Relationship Id="rId22" Type="http://schemas.openxmlformats.org/officeDocument/2006/relationships/hyperlink" Target="http://www.scouting.org/filestore/pdf/33088.pdf"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964B0-7115-48EB-876C-481821F16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1289</Words>
  <Characters>6282</Characters>
  <Application>Microsoft Office Word</Application>
  <DocSecurity>0</DocSecurity>
  <Lines>349</Lines>
  <Paragraphs>111</Paragraphs>
  <ScaleCrop>false</ScaleCrop>
  <HeadingPairs>
    <vt:vector size="2" baseType="variant">
      <vt:variant>
        <vt:lpstr>Title</vt:lpstr>
      </vt:variant>
      <vt:variant>
        <vt:i4>1</vt:i4>
      </vt:variant>
    </vt:vector>
  </HeadingPairs>
  <TitlesOfParts>
    <vt:vector size="1" baseType="lpstr">
      <vt:lpstr>Up and Away</vt:lpstr>
    </vt:vector>
  </TitlesOfParts>
  <Company>US Scouting Service Project, Inc.</Company>
  <LinksUpToDate>false</LinksUpToDate>
  <CharactersWithSpaces>7460</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7602287</vt:i4>
      </vt:variant>
      <vt:variant>
        <vt:i4>9</vt:i4>
      </vt:variant>
      <vt:variant>
        <vt:i4>0</vt:i4>
      </vt:variant>
      <vt:variant>
        <vt:i4>5</vt:i4>
      </vt:variant>
      <vt:variant>
        <vt:lpwstr>mailto:program.content@scouting.org@scouting.org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3932208</vt:i4>
      </vt:variant>
      <vt:variant>
        <vt:i4>0</vt:i4>
      </vt:variant>
      <vt:variant>
        <vt:i4>0</vt:i4>
      </vt:variant>
      <vt:variant>
        <vt:i4>5</vt:i4>
      </vt:variant>
      <vt:variant>
        <vt:lpwstr>http://owlkids.com/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 and Away</dc:title>
  <dc:subject>Merit Badge Workbook</dc:subject>
  <dc:creator>Paul Wolf</dc:creator>
  <cp:keywords/>
  <cp:lastModifiedBy>Paul Wolf</cp:lastModifiedBy>
  <cp:revision>4</cp:revision>
  <cp:lastPrinted>2019-06-16T02:04:00Z</cp:lastPrinted>
  <dcterms:created xsi:type="dcterms:W3CDTF">2019-06-17T03:12:00Z</dcterms:created>
  <dcterms:modified xsi:type="dcterms:W3CDTF">2019-06-18T18:50:00Z</dcterms:modified>
</cp:coreProperties>
</file>